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652" w:rsidRDefault="00DF154B" w:rsidP="00DF154B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DF154B">
        <w:rPr>
          <w:rFonts w:ascii="Times New Roman" w:hAnsi="Times New Roman"/>
          <w:b/>
          <w:sz w:val="20"/>
          <w:szCs w:val="20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8.5pt;height:714pt" o:ole="">
            <v:imagedata r:id="rId8" o:title=""/>
          </v:shape>
          <o:OLEObject Type="Embed" ProgID="FoxitReader.Document" ShapeID="_x0000_i1025" DrawAspect="Content" ObjectID="_1685186027" r:id="rId9"/>
        </w:object>
      </w:r>
      <w:r>
        <w:rPr>
          <w:rFonts w:ascii="Times New Roman" w:hAnsi="Times New Roman"/>
          <w:b/>
          <w:iCs/>
          <w:sz w:val="28"/>
          <w:szCs w:val="28"/>
        </w:rPr>
        <w:t xml:space="preserve"> </w:t>
      </w:r>
    </w:p>
    <w:p w:rsidR="00DA3652" w:rsidRDefault="00DA3652" w:rsidP="00DA3652">
      <w:pPr>
        <w:tabs>
          <w:tab w:val="left" w:pos="3828"/>
        </w:tabs>
        <w:spacing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СОДЕРЖАНИЕ</w:t>
      </w:r>
    </w:p>
    <w:p w:rsidR="00DA3652" w:rsidRDefault="00DA3652" w:rsidP="00DA365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DA3652" w:rsidRDefault="00DA3652" w:rsidP="00DA365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  <w:lang w:val="en-US"/>
        </w:rPr>
        <w:t>I</w:t>
      </w:r>
      <w:r>
        <w:rPr>
          <w:rFonts w:ascii="Times New Roman" w:hAnsi="Times New Roman"/>
          <w:iCs/>
          <w:sz w:val="28"/>
          <w:szCs w:val="28"/>
        </w:rPr>
        <w:t>.Пояснительная записка..…………………………………………………….3</w:t>
      </w:r>
    </w:p>
    <w:p w:rsidR="00DA3652" w:rsidRDefault="00DA3652" w:rsidP="00DA365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DA3652" w:rsidRDefault="00DA3652" w:rsidP="00DA365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  <w:lang w:val="en-US"/>
        </w:rPr>
        <w:t>II</w:t>
      </w:r>
      <w:r>
        <w:rPr>
          <w:rFonts w:ascii="Times New Roman" w:hAnsi="Times New Roman"/>
          <w:iCs/>
          <w:sz w:val="28"/>
          <w:szCs w:val="28"/>
        </w:rPr>
        <w:t>.Учебный  план……………………………………………………………...</w:t>
      </w:r>
      <w:r w:rsidR="00767B0B">
        <w:rPr>
          <w:rFonts w:ascii="Times New Roman" w:hAnsi="Times New Roman"/>
          <w:iCs/>
          <w:sz w:val="28"/>
          <w:szCs w:val="28"/>
        </w:rPr>
        <w:t>.</w:t>
      </w:r>
      <w:r>
        <w:rPr>
          <w:rFonts w:ascii="Times New Roman" w:hAnsi="Times New Roman"/>
          <w:iCs/>
          <w:sz w:val="28"/>
          <w:szCs w:val="28"/>
        </w:rPr>
        <w:t>6</w:t>
      </w:r>
    </w:p>
    <w:p w:rsidR="00DA3652" w:rsidRDefault="00DA3652" w:rsidP="00DA365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DA3652" w:rsidRDefault="00DA3652" w:rsidP="00DA365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  <w:lang w:val="en-US"/>
        </w:rPr>
        <w:t>III</w:t>
      </w:r>
      <w:r>
        <w:rPr>
          <w:rFonts w:ascii="Times New Roman" w:hAnsi="Times New Roman"/>
          <w:iCs/>
          <w:sz w:val="28"/>
          <w:szCs w:val="28"/>
        </w:rPr>
        <w:t>.Содержание программы…………………………..................................</w:t>
      </w:r>
      <w:r w:rsidR="00767B0B">
        <w:rPr>
          <w:rFonts w:ascii="Times New Roman" w:hAnsi="Times New Roman"/>
          <w:iCs/>
          <w:sz w:val="28"/>
          <w:szCs w:val="28"/>
        </w:rPr>
        <w:t>....</w:t>
      </w:r>
      <w:r>
        <w:rPr>
          <w:rFonts w:ascii="Times New Roman" w:hAnsi="Times New Roman"/>
          <w:iCs/>
          <w:sz w:val="28"/>
          <w:szCs w:val="28"/>
        </w:rPr>
        <w:t>.8</w:t>
      </w:r>
    </w:p>
    <w:p w:rsidR="00DA3652" w:rsidRDefault="00DA3652" w:rsidP="00DA365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DA3652" w:rsidRDefault="00DA3652" w:rsidP="00DA365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  <w:lang w:val="en-US"/>
        </w:rPr>
        <w:t>IV</w:t>
      </w:r>
      <w:r>
        <w:rPr>
          <w:rFonts w:ascii="Times New Roman" w:hAnsi="Times New Roman"/>
          <w:iCs/>
          <w:sz w:val="28"/>
          <w:szCs w:val="28"/>
        </w:rPr>
        <w:t>.Методическое обеспечение……………………………………………….12</w:t>
      </w:r>
    </w:p>
    <w:p w:rsidR="00DA3652" w:rsidRDefault="00DA3652" w:rsidP="00DA365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DA3652" w:rsidRDefault="00DA3652" w:rsidP="00DA365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  <w:lang w:val="en-US"/>
        </w:rPr>
        <w:t>V</w:t>
      </w:r>
      <w:r>
        <w:rPr>
          <w:rFonts w:ascii="Times New Roman" w:hAnsi="Times New Roman"/>
          <w:iCs/>
          <w:sz w:val="28"/>
          <w:szCs w:val="28"/>
        </w:rPr>
        <w:t>.Список литературы………………………………....................................</w:t>
      </w:r>
      <w:r w:rsidR="00767B0B">
        <w:rPr>
          <w:rFonts w:ascii="Times New Roman" w:hAnsi="Times New Roman"/>
          <w:iCs/>
          <w:sz w:val="28"/>
          <w:szCs w:val="28"/>
        </w:rPr>
        <w:t>...</w:t>
      </w:r>
      <w:r>
        <w:rPr>
          <w:rFonts w:ascii="Times New Roman" w:hAnsi="Times New Roman"/>
          <w:iCs/>
          <w:sz w:val="28"/>
          <w:szCs w:val="28"/>
        </w:rPr>
        <w:t>36</w:t>
      </w:r>
    </w:p>
    <w:p w:rsidR="00DA3652" w:rsidRDefault="00DA3652" w:rsidP="00DA365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DA3652" w:rsidRDefault="00DA3652" w:rsidP="00DA365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DA3652" w:rsidRDefault="00DA3652" w:rsidP="00DA365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DA3652" w:rsidRDefault="00DA3652" w:rsidP="00DA365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DA3652" w:rsidRDefault="00DA3652" w:rsidP="00DA365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DA3652" w:rsidRDefault="00DA3652" w:rsidP="00DA365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DA3652" w:rsidRDefault="00DA3652" w:rsidP="00DA365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DA3652" w:rsidRDefault="00DA3652" w:rsidP="00DA365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DA3652" w:rsidRDefault="00DA3652" w:rsidP="00DA365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DA3652" w:rsidRDefault="00DA3652" w:rsidP="00DA365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DA3652" w:rsidRDefault="00DA3652" w:rsidP="00DA365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DA3652" w:rsidRDefault="00DA3652" w:rsidP="00DA365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DA3652" w:rsidRDefault="00DA3652" w:rsidP="00DA365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DA3652" w:rsidRDefault="00DA3652" w:rsidP="00DA365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DA3652" w:rsidRDefault="00DA3652" w:rsidP="00DA365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DA3652" w:rsidRDefault="00DA3652" w:rsidP="00DA365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DA3652" w:rsidRDefault="00DA3652" w:rsidP="00DA365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DA3652" w:rsidRDefault="00DA3652" w:rsidP="00DA365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DA3652" w:rsidRDefault="00DA3652" w:rsidP="00DA365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DA3652" w:rsidRDefault="00DA3652" w:rsidP="00DA365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DA3652" w:rsidRDefault="00DA3652" w:rsidP="00DA365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DA3652" w:rsidRDefault="00DA3652" w:rsidP="00DA365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DA3652" w:rsidRDefault="00DA3652" w:rsidP="00DA365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DA3652" w:rsidRDefault="00DA3652" w:rsidP="00DA365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DA3652" w:rsidRDefault="00DA3652" w:rsidP="00DA365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DA3652" w:rsidRDefault="00DA3652" w:rsidP="00DA365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DA3652" w:rsidRDefault="00DA3652" w:rsidP="00DA365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DA3652" w:rsidRDefault="00DA3652" w:rsidP="00DA365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DA3652" w:rsidRDefault="00DA3652" w:rsidP="00DA365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DA3652" w:rsidRDefault="00DA3652" w:rsidP="00DA365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DA3652" w:rsidRDefault="00DA3652" w:rsidP="00DA3652">
      <w:pPr>
        <w:tabs>
          <w:tab w:val="left" w:pos="3828"/>
        </w:tabs>
        <w:spacing w:after="0" w:line="240" w:lineRule="auto"/>
        <w:ind w:left="1080"/>
        <w:contextualSpacing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DA3652" w:rsidRDefault="00DA3652" w:rsidP="00DA3652">
      <w:pPr>
        <w:tabs>
          <w:tab w:val="left" w:pos="3828"/>
        </w:tabs>
        <w:spacing w:after="0" w:line="240" w:lineRule="auto"/>
        <w:ind w:left="1080"/>
        <w:contextualSpacing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DA3652" w:rsidRDefault="00DA3652" w:rsidP="00DA3652">
      <w:pPr>
        <w:tabs>
          <w:tab w:val="left" w:pos="3828"/>
        </w:tabs>
        <w:spacing w:after="0" w:line="240" w:lineRule="auto"/>
        <w:ind w:left="1080"/>
        <w:contextualSpacing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lastRenderedPageBreak/>
        <w:t>1.ПОЯСНИТЕЛЬНАЯ ЗАПИСКА</w:t>
      </w:r>
    </w:p>
    <w:p w:rsidR="00DA3652" w:rsidRDefault="00DA3652" w:rsidP="00DA36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Важное место в системе физического воспитания занимает баскетбол. Преимущества этой общедоступной игры – в простоте оборудования мест занятий, в зрелищности и эмоциональности, в красоте и обилии тактических игровых вариантов. Игра требует от участников хорошей координации, ловкости, гибкости, физической силы, смелости и сообразительности. Занятие баскетболом – эффективное средство укрепления здоровья, улучшения физического развития учащихся, они способствуют укреплению костно-связного и мышечного аппарата, улучшению обмена веществ в организме, совершенствованию различных его функций. Поэтому баскетбол широко используют в качестве оздоровительного средства в лечебно-профилактической работе. В процессе разнообразной тренировочной соревновательной работы воспитываются выносливость, смелость и решительность, настойчивость и самоотверженность, инициативность и дисциплинированность. Стремление к достижению общей цели во время игры приучает баскетболиста к коллективным действиям, к сотрудничеству и взаимопомощи, воспитывает чувства дружбы и товарищества. Велико эстетическое воздействие игры. В процессе занятий баскетболист достигает гармонического развития своего тела, красоты и выразительности движений. Глубокое эстетическое наслаждение играющим и зрителям доставляет спортивная борьба, слаженность коллективных действий. А массовость создает основу для роста спортивного мастерства. </w:t>
      </w:r>
    </w:p>
    <w:p w:rsidR="00DA3652" w:rsidRDefault="00DA3652" w:rsidP="00DA36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Направленность программы</w:t>
      </w:r>
      <w:r>
        <w:rPr>
          <w:rFonts w:ascii="Times New Roman" w:hAnsi="Times New Roman"/>
          <w:sz w:val="28"/>
          <w:szCs w:val="28"/>
        </w:rPr>
        <w:t xml:space="preserve"> – физкультурно-спортивная.</w:t>
      </w:r>
    </w:p>
    <w:p w:rsidR="00DA3652" w:rsidRDefault="00DA3652" w:rsidP="00DA3652">
      <w:pPr>
        <w:pStyle w:val="Style2"/>
        <w:widowControl/>
        <w:spacing w:before="43" w:line="24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Актуальность  данный программы </w:t>
      </w:r>
      <w:r>
        <w:rPr>
          <w:sz w:val="28"/>
          <w:szCs w:val="28"/>
        </w:rPr>
        <w:t>заключается в том, что в процессе изучения у детей формируется потребность в систематических занятиях физическими упражнениями, обучающиеся приобщаются к здоровому образу жизни. Занятия спортом дисциплинируют</w:t>
      </w:r>
      <w:r>
        <w:rPr>
          <w:rStyle w:val="FontStyle14"/>
          <w:sz w:val="28"/>
          <w:szCs w:val="28"/>
        </w:rPr>
        <w:t>, воспитывают чувство коллективизма, волю, целеустремленность, способствуют поддержке при изучении общеобразовательных предметов, так как укрепляют здоровье.</w:t>
      </w:r>
    </w:p>
    <w:p w:rsidR="00DA3652" w:rsidRDefault="00DA3652" w:rsidP="00DA36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Новизна. </w:t>
      </w:r>
      <w:r>
        <w:rPr>
          <w:rFonts w:ascii="Times New Roman" w:hAnsi="Times New Roman"/>
          <w:sz w:val="28"/>
          <w:szCs w:val="28"/>
        </w:rPr>
        <w:t>Программа по баскетболу охватывает большое количество желающих заниматься этим видом спорта, предъявляя посильные требования в процессе обучения. Она дает возможность заниматься учащимся с углубленным изучением баскетбола, заинтересовать занимающихся, используя средства и методы воспитания и обучения. Педагогические умения, яркий эмоциональный фон способствуют выработке устойчивой внутренней мотивации.</w:t>
      </w:r>
    </w:p>
    <w:p w:rsidR="00DA3652" w:rsidRDefault="00DA3652" w:rsidP="00DA3652">
      <w:pPr>
        <w:pStyle w:val="a5"/>
        <w:ind w:firstLine="708"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Педагогическая целесообразность </w:t>
      </w:r>
      <w:r>
        <w:rPr>
          <w:b/>
          <w:bCs/>
          <w:iCs/>
          <w:color w:val="000000"/>
          <w:sz w:val="28"/>
          <w:szCs w:val="28"/>
        </w:rPr>
        <w:t>образовательной программы</w:t>
      </w:r>
      <w:r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заключена в разумной достаточности меры педагогического вмешательства, предоставление учащимся самостоятельности и возможностей для самовыражения. Она определена тем, что ориентирует мальчиков и девочек на приобщение не только к физической, но и к общечеловеческой культуре, на применение полученных знаний, умений и навыков в повседневной деятельности, улучшение своего образовательного </w:t>
      </w:r>
      <w:r>
        <w:rPr>
          <w:color w:val="000000"/>
          <w:sz w:val="28"/>
          <w:szCs w:val="28"/>
        </w:rPr>
        <w:lastRenderedPageBreak/>
        <w:t xml:space="preserve">результата, на создание индивидуального творческого продукта. </w:t>
      </w:r>
      <w:r>
        <w:rPr>
          <w:sz w:val="28"/>
          <w:szCs w:val="28"/>
        </w:rPr>
        <w:t>Содержание данной программы построено с учетом, как общепедагогических принципов обучения, так и основополагающих принципов спортивной подготовки юных спортсменов – комплексность, преемственность, вариативность.</w:t>
      </w:r>
    </w:p>
    <w:p w:rsidR="00DA3652" w:rsidRDefault="00DA3652" w:rsidP="00DA365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создание благоприятных условий для физкультурно-оздоровительной и воспитательной работы, направленной на разностороннюю физическую подготовку и овладение основами техни</w:t>
      </w:r>
      <w:r w:rsidR="00AE549C">
        <w:rPr>
          <w:rFonts w:ascii="Times New Roman" w:hAnsi="Times New Roman"/>
          <w:sz w:val="28"/>
          <w:szCs w:val="28"/>
        </w:rPr>
        <w:t xml:space="preserve">ки баскетбола, привлечение учащихся </w:t>
      </w:r>
      <w:r>
        <w:rPr>
          <w:rFonts w:ascii="Times New Roman" w:hAnsi="Times New Roman"/>
          <w:sz w:val="28"/>
          <w:szCs w:val="28"/>
        </w:rPr>
        <w:t xml:space="preserve"> к систематическим занятиям баскетболом.</w:t>
      </w:r>
    </w:p>
    <w:p w:rsidR="00DA3652" w:rsidRDefault="00DA3652" w:rsidP="00DA3652">
      <w:pPr>
        <w:pStyle w:val="1"/>
        <w:shd w:val="clear" w:color="auto" w:fill="auto"/>
        <w:spacing w:line="240" w:lineRule="auto"/>
        <w:ind w:right="26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DA3652" w:rsidRDefault="00AE549C" w:rsidP="00DA3652">
      <w:pPr>
        <w:pStyle w:val="1"/>
        <w:shd w:val="clear" w:color="auto" w:fill="auto"/>
        <w:spacing w:line="240" w:lineRule="auto"/>
        <w:ind w:right="26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Обучающие</w:t>
      </w:r>
      <w:r w:rsidR="00DA3652">
        <w:rPr>
          <w:b/>
          <w:sz w:val="28"/>
          <w:szCs w:val="28"/>
        </w:rPr>
        <w:t>:</w:t>
      </w:r>
    </w:p>
    <w:p w:rsidR="00DA3652" w:rsidRDefault="00DA3652" w:rsidP="00DA3652">
      <w:pPr>
        <w:pStyle w:val="1"/>
        <w:shd w:val="clear" w:color="auto" w:fill="auto"/>
        <w:spacing w:line="240" w:lineRule="auto"/>
        <w:ind w:right="260" w:firstLine="0"/>
        <w:jc w:val="both"/>
        <w:rPr>
          <w:sz w:val="28"/>
          <w:szCs w:val="28"/>
        </w:rPr>
      </w:pPr>
      <w:r>
        <w:rPr>
          <w:sz w:val="28"/>
          <w:szCs w:val="28"/>
        </w:rPr>
        <w:t>- познакомить с историей и развитием баскетбола в Башкортостане.</w:t>
      </w:r>
    </w:p>
    <w:p w:rsidR="00DA3652" w:rsidRDefault="00DA3652" w:rsidP="00DA3652">
      <w:pPr>
        <w:pStyle w:val="1"/>
        <w:shd w:val="clear" w:color="auto" w:fill="auto"/>
        <w:tabs>
          <w:tab w:val="left" w:pos="255"/>
        </w:tabs>
        <w:spacing w:line="240" w:lineRule="auto"/>
        <w:ind w:left="20" w:right="20" w:firstLine="0"/>
        <w:jc w:val="both"/>
        <w:rPr>
          <w:rStyle w:val="14pt"/>
        </w:rPr>
      </w:pPr>
      <w:r>
        <w:rPr>
          <w:rStyle w:val="14pt"/>
        </w:rPr>
        <w:t xml:space="preserve">- </w:t>
      </w:r>
      <w:r>
        <w:rPr>
          <w:sz w:val="28"/>
          <w:szCs w:val="28"/>
        </w:rPr>
        <w:t>ознакомиться с основными правилами игры в баскетбол.</w:t>
      </w:r>
    </w:p>
    <w:p w:rsidR="00DA3652" w:rsidRDefault="00DA3652" w:rsidP="00DA3652">
      <w:pPr>
        <w:pStyle w:val="1"/>
        <w:shd w:val="clear" w:color="auto" w:fill="auto"/>
        <w:tabs>
          <w:tab w:val="left" w:pos="375"/>
        </w:tabs>
        <w:spacing w:line="240" w:lineRule="auto"/>
        <w:ind w:right="20" w:firstLine="0"/>
        <w:jc w:val="both"/>
        <w:rPr>
          <w:rStyle w:val="14pt"/>
          <w:b/>
        </w:rPr>
      </w:pPr>
    </w:p>
    <w:p w:rsidR="00DA3652" w:rsidRDefault="00DA3652" w:rsidP="00DA3652">
      <w:pPr>
        <w:pStyle w:val="1"/>
        <w:shd w:val="clear" w:color="auto" w:fill="auto"/>
        <w:tabs>
          <w:tab w:val="left" w:pos="375"/>
        </w:tabs>
        <w:spacing w:line="240" w:lineRule="auto"/>
        <w:ind w:right="20" w:firstLine="0"/>
        <w:jc w:val="both"/>
        <w:rPr>
          <w:rStyle w:val="14pt"/>
          <w:b/>
        </w:rPr>
      </w:pPr>
      <w:r>
        <w:rPr>
          <w:rStyle w:val="14pt"/>
          <w:b/>
        </w:rPr>
        <w:t>Развивающие:</w:t>
      </w:r>
    </w:p>
    <w:p w:rsidR="00DA3652" w:rsidRDefault="00DA3652" w:rsidP="00DA3652">
      <w:pPr>
        <w:pStyle w:val="1"/>
        <w:shd w:val="clear" w:color="auto" w:fill="auto"/>
        <w:tabs>
          <w:tab w:val="left" w:pos="375"/>
        </w:tabs>
        <w:spacing w:line="240" w:lineRule="auto"/>
        <w:ind w:right="20" w:firstLine="0"/>
        <w:jc w:val="both"/>
        <w:rPr>
          <w:rStyle w:val="14pt"/>
        </w:rPr>
      </w:pPr>
      <w:r>
        <w:rPr>
          <w:rStyle w:val="14pt"/>
        </w:rPr>
        <w:t>- развитие координации и быстроты  движения, развитие скорости, развитие скоростно – силовых качеств;</w:t>
      </w:r>
    </w:p>
    <w:p w:rsidR="00DA3652" w:rsidRDefault="00DA3652" w:rsidP="00DA3652">
      <w:pPr>
        <w:pStyle w:val="1"/>
        <w:shd w:val="clear" w:color="auto" w:fill="auto"/>
        <w:tabs>
          <w:tab w:val="left" w:pos="375"/>
        </w:tabs>
        <w:spacing w:line="240" w:lineRule="auto"/>
        <w:ind w:right="20" w:firstLine="0"/>
        <w:jc w:val="both"/>
        <w:rPr>
          <w:rStyle w:val="14pt"/>
        </w:rPr>
      </w:pPr>
      <w:r>
        <w:rPr>
          <w:rStyle w:val="14pt"/>
        </w:rPr>
        <w:t>- развитие силы, выносливости.</w:t>
      </w:r>
    </w:p>
    <w:p w:rsidR="00DA3652" w:rsidRDefault="00DA3652" w:rsidP="00DA3652">
      <w:pPr>
        <w:pStyle w:val="1"/>
        <w:shd w:val="clear" w:color="auto" w:fill="auto"/>
        <w:tabs>
          <w:tab w:val="left" w:pos="370"/>
        </w:tabs>
        <w:spacing w:line="240" w:lineRule="auto"/>
        <w:ind w:firstLine="0"/>
        <w:jc w:val="both"/>
        <w:rPr>
          <w:rStyle w:val="14pt"/>
          <w:b/>
        </w:rPr>
      </w:pPr>
    </w:p>
    <w:p w:rsidR="00DA3652" w:rsidRDefault="00DA3652" w:rsidP="00DA3652">
      <w:pPr>
        <w:pStyle w:val="1"/>
        <w:shd w:val="clear" w:color="auto" w:fill="auto"/>
        <w:tabs>
          <w:tab w:val="left" w:pos="370"/>
        </w:tabs>
        <w:spacing w:line="240" w:lineRule="auto"/>
        <w:ind w:firstLine="0"/>
        <w:jc w:val="both"/>
      </w:pPr>
      <w:r>
        <w:rPr>
          <w:rStyle w:val="14pt"/>
          <w:b/>
        </w:rPr>
        <w:t>Воспитательные:</w:t>
      </w:r>
    </w:p>
    <w:p w:rsidR="00DA3652" w:rsidRDefault="00DA3652" w:rsidP="00DA36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содействовать правильному физическому развитию и разносторонней физической подготовленности;</w:t>
      </w:r>
    </w:p>
    <w:p w:rsidR="00DA3652" w:rsidRDefault="00DA3652" w:rsidP="00DA36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воспитать чувство ответственности, коллективизма, уважения к партнеру и сопернику.</w:t>
      </w:r>
    </w:p>
    <w:p w:rsidR="00DA3652" w:rsidRDefault="00DA3652" w:rsidP="00DA36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Методика.</w:t>
      </w:r>
    </w:p>
    <w:p w:rsidR="00DA3652" w:rsidRDefault="00DA3652" w:rsidP="00DA3652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является модифицированной и составлена на основе: «Баскетбол: теория и методика обучения», учебное  пособие Д.И.Нестеровский.</w:t>
      </w:r>
      <w:r>
        <w:rPr>
          <w:rFonts w:ascii="Times New Roman" w:hAnsi="Times New Roman"/>
          <w:color w:val="000000"/>
          <w:sz w:val="28"/>
          <w:szCs w:val="28"/>
        </w:rPr>
        <w:t xml:space="preserve"> Групповые учебно-тренировочные занятия, групповые и индивидуальные теоретические занятия, восстановительные мероприятия, участие в матчевых встречах, участие в соревнованиях, зачеты, тестирования.</w:t>
      </w:r>
    </w:p>
    <w:p w:rsidR="00DA3652" w:rsidRDefault="00DA3652" w:rsidP="00DA365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Объединение по баскетболу в школе формируется из групп начальной подготовки. В программе применяются здоровьесберегающие технологии и технологии развивающего обучения в спорте, что является </w:t>
      </w:r>
      <w:r>
        <w:rPr>
          <w:rFonts w:ascii="Times New Roman" w:hAnsi="Times New Roman"/>
          <w:b/>
          <w:sz w:val="28"/>
          <w:szCs w:val="28"/>
        </w:rPr>
        <w:t>отличительной особенностью образовательной программы</w:t>
      </w:r>
      <w:r>
        <w:rPr>
          <w:rFonts w:ascii="Times New Roman" w:hAnsi="Times New Roman"/>
          <w:b/>
          <w:sz w:val="35"/>
          <w:szCs w:val="35"/>
        </w:rPr>
        <w:t>.</w:t>
      </w:r>
    </w:p>
    <w:p w:rsidR="00DA3652" w:rsidRDefault="00DA3652" w:rsidP="00DA3652">
      <w:pPr>
        <w:pStyle w:val="1"/>
        <w:shd w:val="clear" w:color="auto" w:fill="auto"/>
        <w:spacing w:line="240" w:lineRule="auto"/>
        <w:ind w:right="260" w:firstLine="0"/>
        <w:jc w:val="both"/>
        <w:rPr>
          <w:b/>
          <w:sz w:val="28"/>
          <w:szCs w:val="28"/>
        </w:rPr>
      </w:pPr>
    </w:p>
    <w:p w:rsidR="00DA3652" w:rsidRDefault="00DA3652" w:rsidP="00DA3652">
      <w:pPr>
        <w:pStyle w:val="1"/>
        <w:shd w:val="clear" w:color="auto" w:fill="auto"/>
        <w:spacing w:line="240" w:lineRule="auto"/>
        <w:ind w:right="26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Контингент обучаемых.</w:t>
      </w:r>
    </w:p>
    <w:p w:rsidR="00DA3652" w:rsidRDefault="00DA3652" w:rsidP="00DA3652">
      <w:pPr>
        <w:pStyle w:val="1"/>
        <w:shd w:val="clear" w:color="auto" w:fill="auto"/>
        <w:tabs>
          <w:tab w:val="left" w:pos="426"/>
          <w:tab w:val="left" w:pos="709"/>
        </w:tabs>
        <w:spacing w:line="240" w:lineRule="auto"/>
        <w:ind w:right="260" w:firstLine="0"/>
        <w:jc w:val="both"/>
        <w:rPr>
          <w:rStyle w:val="14pt1"/>
          <w:i w:val="0"/>
        </w:rPr>
      </w:pPr>
      <w:r>
        <w:rPr>
          <w:sz w:val="28"/>
          <w:szCs w:val="28"/>
        </w:rPr>
        <w:t>П</w:t>
      </w:r>
      <w:r>
        <w:rPr>
          <w:rStyle w:val="14pt"/>
        </w:rPr>
        <w:t xml:space="preserve">рограмма предназначена для возрастной категории </w:t>
      </w:r>
      <w:r>
        <w:rPr>
          <w:rStyle w:val="14pt1"/>
        </w:rPr>
        <w:t>от 1</w:t>
      </w:r>
      <w:r w:rsidR="00767B0B">
        <w:rPr>
          <w:rStyle w:val="14pt1"/>
        </w:rPr>
        <w:t>1</w:t>
      </w:r>
      <w:r>
        <w:rPr>
          <w:rStyle w:val="14pt1"/>
        </w:rPr>
        <w:t xml:space="preserve"> до 1</w:t>
      </w:r>
      <w:r w:rsidR="00767B0B">
        <w:rPr>
          <w:rStyle w:val="14pt1"/>
        </w:rPr>
        <w:t>7</w:t>
      </w:r>
      <w:r>
        <w:rPr>
          <w:rStyle w:val="14pt1"/>
        </w:rPr>
        <w:t xml:space="preserve"> лет.</w:t>
      </w:r>
      <w:r>
        <w:rPr>
          <w:rStyle w:val="14pt1"/>
          <w:b w:val="0"/>
          <w:i w:val="0"/>
        </w:rPr>
        <w:t xml:space="preserve"> </w:t>
      </w:r>
    </w:p>
    <w:p w:rsidR="00DA3652" w:rsidRDefault="00DA3652" w:rsidP="00DA3652">
      <w:pPr>
        <w:pStyle w:val="1"/>
        <w:shd w:val="clear" w:color="auto" w:fill="auto"/>
        <w:tabs>
          <w:tab w:val="left" w:pos="426"/>
          <w:tab w:val="left" w:pos="709"/>
        </w:tabs>
        <w:spacing w:line="240" w:lineRule="auto"/>
        <w:ind w:right="260" w:firstLine="0"/>
        <w:jc w:val="both"/>
      </w:pPr>
    </w:p>
    <w:p w:rsidR="00DA3652" w:rsidRDefault="00DA3652" w:rsidP="00DA36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Объем часов. </w:t>
      </w:r>
      <w:r>
        <w:rPr>
          <w:rFonts w:ascii="Times New Roman" w:hAnsi="Times New Roman"/>
          <w:sz w:val="28"/>
          <w:szCs w:val="28"/>
        </w:rPr>
        <w:t>Всего 136ч. Занятия проходят 2 раза в неделю по 2ч.</w:t>
      </w:r>
    </w:p>
    <w:p w:rsidR="00DA3652" w:rsidRDefault="00DA3652" w:rsidP="00DA3652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DA3652" w:rsidRPr="00AE549C" w:rsidRDefault="00DA3652" w:rsidP="00AE549C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       Формы и режим занятий. Основной формой проведения занятий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является групповая тренировка. Основными формами также являются теоретические занятия, медицинский контроль, восстановительные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мероприятия.</w:t>
      </w:r>
      <w:r w:rsidR="00AE54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E549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Занятия составлены таким образом, что могут транслироваться как в очном, так и дистанционном формате. </w:t>
      </w:r>
    </w:p>
    <w:p w:rsidR="00DA3652" w:rsidRDefault="00DA3652" w:rsidP="00DA365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 реализации.</w:t>
      </w:r>
      <w:r>
        <w:rPr>
          <w:rFonts w:ascii="Times New Roman" w:hAnsi="Times New Roman"/>
          <w:sz w:val="28"/>
          <w:szCs w:val="28"/>
        </w:rPr>
        <w:t xml:space="preserve"> Данная программа рассчитана на 1 год обучения. </w:t>
      </w:r>
    </w:p>
    <w:p w:rsidR="00DA3652" w:rsidRDefault="00DA3652" w:rsidP="00DA365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Данная программа является разноуровневой. </w:t>
      </w:r>
    </w:p>
    <w:p w:rsidR="00DA3652" w:rsidRDefault="00DA3652" w:rsidP="00DA3652">
      <w:pPr>
        <w:pStyle w:val="11"/>
        <w:keepNext/>
        <w:keepLines/>
        <w:shd w:val="clear" w:color="auto" w:fill="auto"/>
        <w:spacing w:line="240" w:lineRule="auto"/>
        <w:ind w:firstLine="709"/>
        <w:jc w:val="both"/>
        <w:rPr>
          <w:b/>
          <w:sz w:val="28"/>
          <w:szCs w:val="28"/>
        </w:rPr>
      </w:pPr>
    </w:p>
    <w:p w:rsidR="00DA3652" w:rsidRDefault="00DA3652" w:rsidP="00DA3652">
      <w:pPr>
        <w:pStyle w:val="11"/>
        <w:keepNext/>
        <w:keepLines/>
        <w:shd w:val="clear" w:color="auto" w:fill="auto"/>
        <w:spacing w:line="240" w:lineRule="auto"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окончании обучения учащиеся будут знать (предметные результаты):</w:t>
      </w:r>
    </w:p>
    <w:p w:rsidR="00DA3652" w:rsidRDefault="00DA3652" w:rsidP="00DA36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Основы знаний о здоровом образе жизни.</w:t>
      </w:r>
    </w:p>
    <w:p w:rsidR="00DA3652" w:rsidRDefault="00DA3652" w:rsidP="00DA36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Историю развития  баскетбола.</w:t>
      </w:r>
    </w:p>
    <w:p w:rsidR="00DA3652" w:rsidRDefault="00DA3652" w:rsidP="00DA36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Правила игры в баскетбол.</w:t>
      </w:r>
    </w:p>
    <w:p w:rsidR="00DA3652" w:rsidRDefault="00DA3652" w:rsidP="00DA36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Тактические приемы в баскетболе.</w:t>
      </w:r>
    </w:p>
    <w:p w:rsidR="00DA3652" w:rsidRDefault="00DA3652" w:rsidP="00DA36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3652" w:rsidRDefault="00DA3652" w:rsidP="00DA3652">
      <w:pPr>
        <w:pStyle w:val="11"/>
        <w:keepNext/>
        <w:keepLines/>
        <w:shd w:val="clear" w:color="auto" w:fill="auto"/>
        <w:spacing w:line="240" w:lineRule="auto"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окончании обучения учащиеся будут иметь метапредметные результаты:</w:t>
      </w:r>
    </w:p>
    <w:p w:rsidR="00DA3652" w:rsidRDefault="00DA3652" w:rsidP="00DA36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Выполнять основные технические приемы баскетболиста.</w:t>
      </w:r>
    </w:p>
    <w:p w:rsidR="00DA3652" w:rsidRDefault="00DA3652" w:rsidP="00DA36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Проводить судейство матча.</w:t>
      </w:r>
    </w:p>
    <w:p w:rsidR="00DA3652" w:rsidRDefault="00DA3652" w:rsidP="00DA36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Проводить разминку баскетболиста, организовать проведение подвижных игр.</w:t>
      </w:r>
    </w:p>
    <w:p w:rsidR="00DA3652" w:rsidRDefault="00DA3652" w:rsidP="00DA365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A3652" w:rsidRDefault="00DA3652" w:rsidP="00DA3652">
      <w:pPr>
        <w:pStyle w:val="11"/>
        <w:keepNext/>
        <w:keepLines/>
        <w:shd w:val="clear" w:color="auto" w:fill="auto"/>
        <w:spacing w:line="240" w:lineRule="auto"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окончании обучения учащиеся будут иметь личностные результаты:</w:t>
      </w:r>
    </w:p>
    <w:p w:rsidR="00DA3652" w:rsidRDefault="00DA3652" w:rsidP="00DA365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8"/>
          <w:szCs w:val="28"/>
        </w:rPr>
        <w:t>Воспитать стремление к здоровому образу жизни.</w:t>
      </w:r>
    </w:p>
    <w:p w:rsidR="00DA3652" w:rsidRDefault="00DA3652" w:rsidP="00DA365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Повысить общую и специальную выносливость учащихся.</w:t>
      </w:r>
    </w:p>
    <w:p w:rsidR="00DA3652" w:rsidRDefault="00DA3652" w:rsidP="00DA365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Развить коммуникабельность учащихся, умение работать и жить в коллективе.</w:t>
      </w:r>
    </w:p>
    <w:p w:rsidR="00DA3652" w:rsidRDefault="00DA3652" w:rsidP="00DA365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A3652" w:rsidRDefault="00DA3652" w:rsidP="00DA36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Способы определения результативности: </w:t>
      </w:r>
      <w:r>
        <w:rPr>
          <w:rFonts w:ascii="Times New Roman" w:hAnsi="Times New Roman"/>
          <w:sz w:val="28"/>
          <w:szCs w:val="28"/>
        </w:rPr>
        <w:t>соревнования.</w:t>
      </w:r>
    </w:p>
    <w:p w:rsidR="00DA3652" w:rsidRDefault="00DA3652" w:rsidP="00DA36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Формы подведения итогов реализации программы: </w:t>
      </w:r>
      <w:r>
        <w:rPr>
          <w:rFonts w:ascii="Times New Roman" w:hAnsi="Times New Roman"/>
          <w:sz w:val="28"/>
          <w:szCs w:val="28"/>
        </w:rPr>
        <w:t xml:space="preserve"> внутришкольные  и городские соревнования. </w:t>
      </w:r>
    </w:p>
    <w:p w:rsidR="00DA3652" w:rsidRDefault="00DA3652" w:rsidP="00DA3652">
      <w:pPr>
        <w:spacing w:line="240" w:lineRule="auto"/>
        <w:ind w:left="1800"/>
        <w:jc w:val="center"/>
        <w:rPr>
          <w:rFonts w:ascii="Times New Roman" w:hAnsi="Times New Roman"/>
          <w:sz w:val="28"/>
          <w:szCs w:val="28"/>
        </w:rPr>
      </w:pPr>
    </w:p>
    <w:p w:rsidR="00DA3652" w:rsidRDefault="00DA3652" w:rsidP="00DA3652">
      <w:pPr>
        <w:spacing w:line="240" w:lineRule="auto"/>
        <w:ind w:left="1800"/>
        <w:jc w:val="center"/>
        <w:rPr>
          <w:rFonts w:ascii="Times New Roman" w:hAnsi="Times New Roman"/>
          <w:sz w:val="28"/>
          <w:szCs w:val="28"/>
        </w:rPr>
      </w:pPr>
    </w:p>
    <w:p w:rsidR="00DA3652" w:rsidRDefault="00DA3652" w:rsidP="00DA3652">
      <w:pPr>
        <w:spacing w:line="240" w:lineRule="auto"/>
        <w:ind w:left="1800"/>
        <w:jc w:val="center"/>
        <w:rPr>
          <w:rFonts w:ascii="Times New Roman" w:hAnsi="Times New Roman"/>
          <w:sz w:val="28"/>
          <w:szCs w:val="28"/>
        </w:rPr>
      </w:pPr>
    </w:p>
    <w:p w:rsidR="00DA3652" w:rsidRDefault="00DA3652" w:rsidP="00DA3652">
      <w:pPr>
        <w:spacing w:line="240" w:lineRule="auto"/>
        <w:ind w:left="1800"/>
        <w:jc w:val="center"/>
        <w:rPr>
          <w:rFonts w:ascii="Times New Roman" w:hAnsi="Times New Roman"/>
          <w:sz w:val="28"/>
          <w:szCs w:val="28"/>
        </w:rPr>
      </w:pPr>
    </w:p>
    <w:p w:rsidR="00DA3652" w:rsidRDefault="00DA3652" w:rsidP="00DA3652">
      <w:pPr>
        <w:spacing w:line="240" w:lineRule="auto"/>
        <w:ind w:left="1800"/>
        <w:jc w:val="center"/>
        <w:rPr>
          <w:rFonts w:ascii="Times New Roman" w:hAnsi="Times New Roman"/>
          <w:sz w:val="28"/>
          <w:szCs w:val="28"/>
        </w:rPr>
      </w:pPr>
    </w:p>
    <w:p w:rsidR="00DA3652" w:rsidRDefault="00DA3652" w:rsidP="00DA3652">
      <w:pPr>
        <w:spacing w:line="240" w:lineRule="auto"/>
        <w:ind w:left="1800"/>
        <w:jc w:val="center"/>
        <w:rPr>
          <w:rFonts w:ascii="Times New Roman" w:hAnsi="Times New Roman"/>
          <w:sz w:val="28"/>
          <w:szCs w:val="28"/>
        </w:rPr>
      </w:pPr>
    </w:p>
    <w:p w:rsidR="00DA3652" w:rsidRDefault="00DA3652" w:rsidP="00DA3652">
      <w:pPr>
        <w:spacing w:line="240" w:lineRule="auto"/>
        <w:ind w:left="1800"/>
        <w:jc w:val="center"/>
        <w:rPr>
          <w:rFonts w:ascii="Times New Roman" w:hAnsi="Times New Roman"/>
          <w:sz w:val="28"/>
          <w:szCs w:val="28"/>
        </w:rPr>
      </w:pPr>
    </w:p>
    <w:p w:rsidR="00767B0B" w:rsidRDefault="00767B0B" w:rsidP="00DA3652">
      <w:pPr>
        <w:spacing w:line="240" w:lineRule="auto"/>
        <w:ind w:left="1800"/>
        <w:jc w:val="center"/>
        <w:rPr>
          <w:rFonts w:ascii="Times New Roman" w:hAnsi="Times New Roman"/>
          <w:sz w:val="28"/>
          <w:szCs w:val="28"/>
        </w:rPr>
      </w:pPr>
    </w:p>
    <w:p w:rsidR="00DA3652" w:rsidRDefault="00DA3652" w:rsidP="00580CA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80CAF" w:rsidRDefault="00580CAF" w:rsidP="00580CA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A3652" w:rsidRDefault="00DA3652" w:rsidP="00DA3652">
      <w:pPr>
        <w:spacing w:line="240" w:lineRule="auto"/>
        <w:ind w:left="180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>
        <w:rPr>
          <w:rFonts w:ascii="Times New Roman" w:hAnsi="Times New Roman"/>
          <w:b/>
          <w:sz w:val="28"/>
          <w:szCs w:val="28"/>
        </w:rPr>
        <w:t>.    Учебный  план</w:t>
      </w: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3395"/>
        <w:gridCol w:w="991"/>
        <w:gridCol w:w="991"/>
        <w:gridCol w:w="1137"/>
        <w:gridCol w:w="1700"/>
      </w:tblGrid>
      <w:tr w:rsidR="00DA3652" w:rsidTr="00DA3652">
        <w:trPr>
          <w:trHeight w:val="87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52" w:rsidRDefault="00DA3652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52" w:rsidRDefault="00DA3652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Название разделов программы</w:t>
            </w: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52" w:rsidRDefault="00DA3652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Количество часов</w:t>
            </w:r>
          </w:p>
          <w:p w:rsidR="00DA3652" w:rsidRDefault="00DA3652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52" w:rsidRDefault="00DA3652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Формы аттестации (контроля)</w:t>
            </w:r>
          </w:p>
        </w:tc>
      </w:tr>
      <w:tr w:rsidR="00DA3652" w:rsidTr="00DA3652">
        <w:trPr>
          <w:trHeight w:val="106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52" w:rsidRDefault="00DA365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3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52" w:rsidRDefault="00DA365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52" w:rsidRDefault="00DA3652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52" w:rsidRDefault="00DA3652">
            <w:pPr>
              <w:spacing w:line="240" w:lineRule="auto"/>
              <w:ind w:left="40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52" w:rsidRDefault="00DA36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П.</w:t>
            </w:r>
          </w:p>
          <w:p w:rsidR="00DA3652" w:rsidRDefault="00DA3652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52" w:rsidRDefault="00DA365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DA3652" w:rsidTr="00DA3652">
        <w:trPr>
          <w:trHeight w:val="118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52" w:rsidRDefault="00DA3652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1) 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52" w:rsidRDefault="00DA3652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 1. Обеспечение безопасности учебно-тренировочного процесса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52" w:rsidRDefault="00DA3652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52" w:rsidRDefault="00DA3652">
            <w:pPr>
              <w:spacing w:line="240" w:lineRule="auto"/>
              <w:ind w:left="40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52" w:rsidRDefault="00DA3652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52" w:rsidRDefault="00DA3652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Опрос, беседа</w:t>
            </w:r>
          </w:p>
        </w:tc>
      </w:tr>
      <w:tr w:rsidR="00DA3652" w:rsidTr="00DA3652">
        <w:trPr>
          <w:trHeight w:val="137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52" w:rsidRDefault="00DA3652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2)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52" w:rsidRDefault="00DA3652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 2. Баскетбол – олимпийский вид спорта. Развития Школьной Баскетбольной Лиги «КЭС-БАСКЕТ».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52" w:rsidRDefault="00DA3652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52" w:rsidRDefault="00DA3652">
            <w:pPr>
              <w:spacing w:line="240" w:lineRule="auto"/>
              <w:ind w:left="40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52" w:rsidRDefault="00DA3652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52" w:rsidRDefault="00DA3652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Беседа, викторина</w:t>
            </w:r>
          </w:p>
        </w:tc>
      </w:tr>
      <w:tr w:rsidR="00DA3652" w:rsidTr="00DA3652">
        <w:trPr>
          <w:trHeight w:val="95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52" w:rsidRDefault="00DA3652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3)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52" w:rsidRDefault="00DA3652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 3. Организация и правила проведения соревнований по баскетболу.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52" w:rsidRDefault="00DA3652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52" w:rsidRDefault="00DA3652">
            <w:pPr>
              <w:spacing w:line="240" w:lineRule="auto"/>
              <w:ind w:left="40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52" w:rsidRDefault="00DA3652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52" w:rsidRDefault="00DA3652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Соревнования,</w:t>
            </w:r>
          </w:p>
        </w:tc>
      </w:tr>
      <w:tr w:rsidR="00DA3652" w:rsidTr="00DA3652">
        <w:trPr>
          <w:trHeight w:val="118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52" w:rsidRDefault="00DA3652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4)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52" w:rsidRDefault="00DA3652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 4. Планирование построения тренировочных нагрузок в годичном цикле подготовки юных баскетболистов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52" w:rsidRDefault="00DA3652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52" w:rsidRDefault="00DA3652">
            <w:pPr>
              <w:spacing w:line="240" w:lineRule="auto"/>
              <w:ind w:left="40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52" w:rsidRDefault="00DA3652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52" w:rsidRDefault="00DA3652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</w:t>
            </w:r>
          </w:p>
        </w:tc>
      </w:tr>
      <w:tr w:rsidR="00DA3652" w:rsidTr="00DA3652">
        <w:trPr>
          <w:trHeight w:val="13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52" w:rsidRDefault="00DA3652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5) 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52" w:rsidRDefault="00DA3652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 5. Теоретические основы методики обучения двигательным действиям в баскетболе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52" w:rsidRDefault="00DA3652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52" w:rsidRDefault="00DA3652">
            <w:pPr>
              <w:spacing w:line="240" w:lineRule="auto"/>
              <w:ind w:left="40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52" w:rsidRDefault="00DA3652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52" w:rsidRDefault="00DA3652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Помощь судейства</w:t>
            </w:r>
          </w:p>
        </w:tc>
      </w:tr>
      <w:tr w:rsidR="00DA3652" w:rsidTr="00DA3652">
        <w:trPr>
          <w:trHeight w:val="97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52" w:rsidRDefault="00DA3652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6)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52" w:rsidRDefault="00DA3652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 6. Методика обучения в баскетболе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52" w:rsidRDefault="00DA3652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52" w:rsidRDefault="00DA3652">
            <w:pPr>
              <w:spacing w:line="240" w:lineRule="auto"/>
              <w:ind w:left="40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52" w:rsidRDefault="00DA3652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52" w:rsidRDefault="00DA3652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DA3652" w:rsidTr="00DA3652">
        <w:trPr>
          <w:trHeight w:val="153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52" w:rsidRDefault="00DA3652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7)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52" w:rsidRDefault="00DA3652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 7. Методика совершенствования специальной подготовленности баскетболиста на этапе начальной спортивной специализации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52" w:rsidRDefault="00DA3652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52" w:rsidRDefault="00DA3652">
            <w:pPr>
              <w:spacing w:line="240" w:lineRule="auto"/>
              <w:ind w:left="40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52" w:rsidRDefault="00DA3652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52" w:rsidRDefault="00DA3652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Тестир-е</w:t>
            </w:r>
          </w:p>
        </w:tc>
      </w:tr>
      <w:tr w:rsidR="00DA3652" w:rsidTr="00DA3652">
        <w:trPr>
          <w:trHeight w:val="7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52" w:rsidRDefault="00DA3652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8)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52" w:rsidRDefault="00DA3652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Раздел 8. Воспитательная работа с юными баскетболистами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52" w:rsidRDefault="00DA3652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52" w:rsidRDefault="00DA3652">
            <w:pPr>
              <w:spacing w:line="240" w:lineRule="auto"/>
              <w:ind w:left="40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52" w:rsidRDefault="00DA3652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52" w:rsidRDefault="00DA3652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Беседа, опрос</w:t>
            </w:r>
          </w:p>
        </w:tc>
      </w:tr>
      <w:tr w:rsidR="00DA3652" w:rsidTr="00DA3652">
        <w:trPr>
          <w:trHeight w:val="8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52" w:rsidRDefault="00DA3652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9)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52" w:rsidRDefault="00DA3652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 9. Физическая подготовка баскетболистов.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52" w:rsidRDefault="00DA3652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52" w:rsidRDefault="00DA3652">
            <w:pPr>
              <w:spacing w:line="240" w:lineRule="auto"/>
              <w:ind w:left="29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52" w:rsidRDefault="00DA3652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52" w:rsidRDefault="00DA3652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</w:t>
            </w:r>
          </w:p>
        </w:tc>
      </w:tr>
      <w:tr w:rsidR="00DA3652" w:rsidTr="00DA3652">
        <w:trPr>
          <w:trHeight w:val="4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52" w:rsidRDefault="00DA3652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Итого: 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52" w:rsidRDefault="00DA3652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52" w:rsidRDefault="00DA3652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52" w:rsidRDefault="00DA3652">
            <w:pPr>
              <w:spacing w:line="240" w:lineRule="auto"/>
              <w:ind w:left="29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52" w:rsidRDefault="00DA3652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52" w:rsidRDefault="00DA3652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DA3652" w:rsidRDefault="00DA3652" w:rsidP="00DA365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DA3652" w:rsidRDefault="00DA3652" w:rsidP="00DA36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3652" w:rsidRDefault="00DA3652" w:rsidP="00DA36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3652" w:rsidRDefault="00DA3652" w:rsidP="00DA36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3652" w:rsidRDefault="00DA3652" w:rsidP="00DA36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3652" w:rsidRDefault="00DA3652" w:rsidP="00DA36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3652" w:rsidRDefault="00DA3652" w:rsidP="00DA36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3652" w:rsidRDefault="00DA3652" w:rsidP="00DA36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3652" w:rsidRDefault="00DA3652" w:rsidP="00DA36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3652" w:rsidRDefault="00DA3652" w:rsidP="00DA36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3652" w:rsidRDefault="00DA3652" w:rsidP="00DA36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3652" w:rsidRDefault="00DA3652" w:rsidP="00DA36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3652" w:rsidRDefault="00DA3652" w:rsidP="00DA36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3652" w:rsidRDefault="00DA3652" w:rsidP="00DA36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3652" w:rsidRDefault="00DA3652" w:rsidP="00DA36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3652" w:rsidRDefault="00DA3652" w:rsidP="00DA36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3652" w:rsidRDefault="00DA3652" w:rsidP="00DA36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3652" w:rsidRDefault="00DA3652" w:rsidP="00DA36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3652" w:rsidRDefault="00DA3652" w:rsidP="00DA36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3652" w:rsidRDefault="00DA3652" w:rsidP="00DA36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3652" w:rsidRDefault="00DA3652" w:rsidP="00DA36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3652" w:rsidRDefault="00DA3652" w:rsidP="00DA36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3652" w:rsidRDefault="00DA3652" w:rsidP="00DA36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3652" w:rsidRDefault="00DA3652" w:rsidP="00DA36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3652" w:rsidRDefault="00DA3652" w:rsidP="00DA36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3652" w:rsidRDefault="00DA3652" w:rsidP="00DA36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3652" w:rsidRDefault="00DA3652" w:rsidP="00DA36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3652" w:rsidRDefault="00DA3652" w:rsidP="00DA36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3652" w:rsidRDefault="00DA3652" w:rsidP="00DA36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3652" w:rsidRDefault="00DA3652" w:rsidP="00DA36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3652" w:rsidRDefault="00DA3652" w:rsidP="00DA36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3652" w:rsidRDefault="00DA3652" w:rsidP="00DA36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3652" w:rsidRDefault="00DA3652" w:rsidP="00DA36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3652" w:rsidRDefault="00DA3652" w:rsidP="00DA36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3652" w:rsidRDefault="00DA3652" w:rsidP="00DA36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3652" w:rsidRDefault="00DA3652" w:rsidP="00DA36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III</w:t>
      </w:r>
      <w:r>
        <w:rPr>
          <w:rFonts w:ascii="Times New Roman" w:hAnsi="Times New Roman"/>
          <w:b/>
          <w:sz w:val="28"/>
          <w:szCs w:val="28"/>
        </w:rPr>
        <w:t>.   СОДЕРЖАНИЕ ПРОГРАММЫ</w:t>
      </w:r>
    </w:p>
    <w:p w:rsidR="00DA3652" w:rsidRDefault="00DA3652" w:rsidP="00DA36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A3652" w:rsidRDefault="00DA3652" w:rsidP="00DA36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№1 (2 часа)</w:t>
      </w:r>
    </w:p>
    <w:p w:rsidR="00DA3652" w:rsidRDefault="00DA3652" w:rsidP="00DA36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3652" w:rsidRDefault="00DA3652" w:rsidP="00DA36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Вводное занятие</w:t>
      </w:r>
    </w:p>
    <w:p w:rsidR="00DA3652" w:rsidRDefault="00DA3652" w:rsidP="00DA365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1.Основные вопросы: </w:t>
      </w:r>
      <w:r>
        <w:rPr>
          <w:rFonts w:ascii="Times New Roman" w:hAnsi="Times New Roman"/>
          <w:sz w:val="28"/>
          <w:szCs w:val="28"/>
        </w:rPr>
        <w:t>Организация работы по технике безопасности в спортивном зале. Правила техники безопасности на учебно-тренировочных занятиях. Правила поведения и действия тренера-преподавателя в чрезвычайных ситуациях</w:t>
      </w:r>
    </w:p>
    <w:p w:rsidR="00DA3652" w:rsidRDefault="00DA3652" w:rsidP="00DA36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2.Требования к знаниям и умениям</w:t>
      </w:r>
      <w:r>
        <w:rPr>
          <w:rFonts w:ascii="Times New Roman" w:hAnsi="Times New Roman"/>
          <w:sz w:val="28"/>
          <w:szCs w:val="28"/>
        </w:rPr>
        <w:t>: знать правила поведения в общественных местах, ПДД и ОБЖ, иметь навыки сотрудничества и общения с другими людьми, уметь вести конструктивный диалог; уметь подбирать одежду и обувь для занятий, по баскетболу.</w:t>
      </w:r>
    </w:p>
    <w:p w:rsidR="00DA3652" w:rsidRDefault="00DA3652" w:rsidP="00DA36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3.Самостоятельная работа: </w:t>
      </w:r>
      <w:r>
        <w:rPr>
          <w:rFonts w:ascii="Times New Roman" w:hAnsi="Times New Roman"/>
          <w:sz w:val="28"/>
          <w:szCs w:val="28"/>
        </w:rPr>
        <w:t>Подготовка к занятиям, проводить разминку.</w:t>
      </w:r>
    </w:p>
    <w:p w:rsidR="00DA3652" w:rsidRDefault="00DA3652" w:rsidP="00DA365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Тематика практических работ: </w:t>
      </w:r>
      <w:r>
        <w:rPr>
          <w:rFonts w:ascii="Times New Roman" w:hAnsi="Times New Roman"/>
          <w:sz w:val="28"/>
          <w:szCs w:val="28"/>
        </w:rPr>
        <w:t>учебно-тренировочная игра.</w:t>
      </w:r>
    </w:p>
    <w:p w:rsidR="00DA3652" w:rsidRDefault="00DA3652" w:rsidP="00DA3652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DA3652" w:rsidRDefault="00DA3652" w:rsidP="00DA365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№2 (2часа)</w:t>
      </w:r>
    </w:p>
    <w:p w:rsidR="00DA3652" w:rsidRDefault="00DA3652" w:rsidP="00DA365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Баскетбол – олимпийский вид спорта. Развития Школьной Баскетбольной Лиги «КЭС-БАСКЕТ»</w:t>
      </w:r>
    </w:p>
    <w:p w:rsidR="00DA3652" w:rsidRDefault="00DA3652" w:rsidP="00DA3652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Основные вопросы: </w:t>
      </w:r>
      <w:r>
        <w:rPr>
          <w:rFonts w:ascii="Times New Roman" w:hAnsi="Times New Roman"/>
          <w:sz w:val="28"/>
          <w:szCs w:val="28"/>
        </w:rPr>
        <w:t>История баскетбола. Возникновение баскетбола, структурное развитие игры. Великие тренеры и спортсмены. Развитие школьной баскетбольной лиги «КЭС-БАСКЕТ» в Республике Башкортостан. Ведущие спортсмены и тренеры.</w:t>
      </w:r>
    </w:p>
    <w:p w:rsidR="00DA3652" w:rsidRDefault="00DA3652" w:rsidP="00DA3652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знаниям и умениям:</w:t>
      </w:r>
      <w:r>
        <w:rPr>
          <w:rFonts w:ascii="Times New Roman" w:hAnsi="Times New Roman"/>
          <w:sz w:val="28"/>
          <w:szCs w:val="28"/>
        </w:rPr>
        <w:t xml:space="preserve"> Знать историю и возникновения баскетбола в Республики Башкортостан. Проводить судейство.</w:t>
      </w:r>
    </w:p>
    <w:p w:rsidR="00DA3652" w:rsidRDefault="00DA3652" w:rsidP="00DA3652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Самостоятельная работа. </w:t>
      </w:r>
      <w:r>
        <w:rPr>
          <w:rFonts w:ascii="Times New Roman" w:hAnsi="Times New Roman"/>
          <w:sz w:val="28"/>
          <w:szCs w:val="28"/>
        </w:rPr>
        <w:t xml:space="preserve"> Подготовка к занятиям, проводить разминку.</w:t>
      </w:r>
    </w:p>
    <w:p w:rsidR="00DA3652" w:rsidRDefault="00DA3652" w:rsidP="00DA3652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Тематика практических работ: </w:t>
      </w:r>
      <w:r>
        <w:rPr>
          <w:rFonts w:ascii="Times New Roman" w:hAnsi="Times New Roman"/>
          <w:sz w:val="28"/>
          <w:szCs w:val="28"/>
        </w:rPr>
        <w:t>учебно-тренировочная игр</w:t>
      </w:r>
    </w:p>
    <w:p w:rsidR="00767B0B" w:rsidRDefault="00767B0B" w:rsidP="00DA365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3652" w:rsidRDefault="00DA3652" w:rsidP="00DA365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№3 (20 часов)</w:t>
      </w:r>
    </w:p>
    <w:p w:rsidR="00DA3652" w:rsidRDefault="00DA3652" w:rsidP="00DA365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Организация и правила проведения соревнований по баскетболу.</w:t>
      </w:r>
    </w:p>
    <w:p w:rsidR="00DA3652" w:rsidRDefault="00DA3652" w:rsidP="00DA3652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Основные вопросы: </w:t>
      </w:r>
      <w:r>
        <w:rPr>
          <w:rFonts w:ascii="Times New Roman" w:hAnsi="Times New Roman"/>
          <w:sz w:val="28"/>
          <w:szCs w:val="28"/>
        </w:rPr>
        <w:t xml:space="preserve">Составление положения о соревновании, графики игр. Место игры, оборудование и инвентарь. </w:t>
      </w:r>
    </w:p>
    <w:p w:rsidR="00DA3652" w:rsidRDefault="00DA3652" w:rsidP="00DA3652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знаниям и умениям:</w:t>
      </w:r>
      <w:r>
        <w:rPr>
          <w:rFonts w:ascii="Times New Roman" w:hAnsi="Times New Roman"/>
          <w:sz w:val="28"/>
          <w:szCs w:val="28"/>
        </w:rPr>
        <w:t xml:space="preserve"> Знать правила игры, составлять графики, заполнять протокол игры. Проводить судейство.</w:t>
      </w:r>
    </w:p>
    <w:p w:rsidR="00DA3652" w:rsidRDefault="00DA3652" w:rsidP="00DA3652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Самостоятельная работа:</w:t>
      </w:r>
      <w:r>
        <w:rPr>
          <w:rFonts w:ascii="Times New Roman" w:hAnsi="Times New Roman"/>
          <w:sz w:val="28"/>
          <w:szCs w:val="28"/>
        </w:rPr>
        <w:t xml:space="preserve"> Подготовка к соревнованиям.</w:t>
      </w:r>
    </w:p>
    <w:p w:rsidR="00DA3652" w:rsidRDefault="00DA3652" w:rsidP="00DA3652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Тематика практических работ:</w:t>
      </w:r>
      <w:r>
        <w:rPr>
          <w:rFonts w:ascii="Times New Roman" w:hAnsi="Times New Roman"/>
          <w:sz w:val="28"/>
          <w:szCs w:val="28"/>
        </w:rPr>
        <w:t xml:space="preserve"> Участие в чемпионате ШБЛ «КЭС-БАСКЕТ»</w:t>
      </w:r>
    </w:p>
    <w:p w:rsidR="00DA3652" w:rsidRDefault="00DA3652" w:rsidP="00DA365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3652" w:rsidRDefault="00DA3652" w:rsidP="00DA365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Тема №4 (4 часа)</w:t>
      </w:r>
    </w:p>
    <w:p w:rsidR="00DA3652" w:rsidRDefault="00DA3652" w:rsidP="00DA365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Планирование построения тренировочных нагрузок в годичном цикле подготовки юных баскетболистов</w:t>
      </w:r>
    </w:p>
    <w:p w:rsidR="00DA3652" w:rsidRDefault="00DA3652" w:rsidP="00DA3652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Основные вопросы: </w:t>
      </w:r>
      <w:r>
        <w:rPr>
          <w:rFonts w:ascii="Times New Roman" w:hAnsi="Times New Roman"/>
          <w:sz w:val="28"/>
          <w:szCs w:val="28"/>
        </w:rPr>
        <w:t>структурная характеристика тренировочных и соревновательных нагрузок в баскетболе. Общая характеристика средств тренировки в баскетболе. Технология программирования тренировочных нагрузок. Особенности соревновательной деятельности. Взаимосвязь тренировочных нагрузок и соревновательной деятельности.</w:t>
      </w:r>
    </w:p>
    <w:p w:rsidR="00DA3652" w:rsidRDefault="00DA3652" w:rsidP="00DA3652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знаниям и умениям:</w:t>
      </w:r>
      <w:r>
        <w:rPr>
          <w:rFonts w:ascii="Times New Roman" w:hAnsi="Times New Roman"/>
          <w:sz w:val="28"/>
          <w:szCs w:val="28"/>
        </w:rPr>
        <w:t xml:space="preserve"> Знать планирование тренировочных нагрузок в годичном цикле подготовки.</w:t>
      </w:r>
    </w:p>
    <w:p w:rsidR="00580CAF" w:rsidRDefault="00DA3652" w:rsidP="00580CAF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Самостоятельная  работа: </w:t>
      </w:r>
      <w:r>
        <w:rPr>
          <w:rFonts w:ascii="Times New Roman" w:hAnsi="Times New Roman"/>
          <w:sz w:val="28"/>
          <w:szCs w:val="28"/>
        </w:rPr>
        <w:t>Подготовка к занятиям, проводить разминку.</w:t>
      </w:r>
    </w:p>
    <w:p w:rsidR="00DA3652" w:rsidRPr="00580CAF" w:rsidRDefault="00DA3652" w:rsidP="00580CAF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580CAF">
        <w:rPr>
          <w:rFonts w:ascii="Times New Roman" w:hAnsi="Times New Roman"/>
          <w:b/>
          <w:sz w:val="28"/>
          <w:szCs w:val="28"/>
        </w:rPr>
        <w:t xml:space="preserve">Тематика  практических работ: </w:t>
      </w:r>
      <w:r w:rsidRPr="00580CAF">
        <w:rPr>
          <w:rFonts w:ascii="Times New Roman" w:hAnsi="Times New Roman"/>
          <w:sz w:val="28"/>
          <w:szCs w:val="28"/>
        </w:rPr>
        <w:t>учебно-тренировочная игра.</w:t>
      </w:r>
    </w:p>
    <w:p w:rsidR="00767B0B" w:rsidRDefault="00767B0B" w:rsidP="00DA3652">
      <w:pPr>
        <w:spacing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DA3652" w:rsidRDefault="00DA3652" w:rsidP="00DA3652">
      <w:pPr>
        <w:spacing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№5 (4часа)</w:t>
      </w:r>
    </w:p>
    <w:p w:rsidR="00DA3652" w:rsidRDefault="00DA3652" w:rsidP="00DA365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Теоретические основы методики обучения двигательным действиям в баскетболе</w:t>
      </w:r>
    </w:p>
    <w:p w:rsidR="00DA3652" w:rsidRDefault="00DA3652" w:rsidP="00DA3652">
      <w:pPr>
        <w:numPr>
          <w:ilvl w:val="0"/>
          <w:numId w:val="8"/>
        </w:numPr>
        <w:spacing w:before="100" w:beforeAutospacing="1" w:after="100" w:afterAutospacing="1" w:line="240" w:lineRule="auto"/>
        <w:ind w:left="567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Основные вопросы: </w:t>
      </w:r>
      <w:r>
        <w:rPr>
          <w:rFonts w:ascii="Times New Roman" w:hAnsi="Times New Roman"/>
          <w:sz w:val="28"/>
          <w:szCs w:val="28"/>
        </w:rPr>
        <w:t>Учебно-тренировочное занятие – процесс, направленный на достижение определенных спортивных результатов в баскетбольной деятельности. Этапы обучения техническим приемам и тактическим действиям и их характеристика. Содержание технико-тактической подготовленности в рамках массового детско-юношеского баскетбола. Последовательность обучения технико-тактической подготовленности.</w:t>
      </w:r>
    </w:p>
    <w:p w:rsidR="00DA3652" w:rsidRDefault="00DA3652" w:rsidP="00DA3652">
      <w:pPr>
        <w:spacing w:before="100" w:beforeAutospacing="1" w:after="100" w:afterAutospacing="1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Требования к знаниям и умениям:</w:t>
      </w:r>
      <w:r>
        <w:rPr>
          <w:rFonts w:ascii="Times New Roman" w:hAnsi="Times New Roman"/>
          <w:sz w:val="28"/>
          <w:szCs w:val="28"/>
        </w:rPr>
        <w:t xml:space="preserve"> Знать технические приёмы и тактические действия.</w:t>
      </w:r>
    </w:p>
    <w:p w:rsidR="00DA3652" w:rsidRDefault="00DA3652" w:rsidP="00DA365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3. Самостоятельная  работа:</w:t>
      </w:r>
      <w:r>
        <w:rPr>
          <w:rFonts w:ascii="Times New Roman" w:hAnsi="Times New Roman"/>
          <w:sz w:val="28"/>
          <w:szCs w:val="28"/>
        </w:rPr>
        <w:t xml:space="preserve"> Подготовка к занятиям, проводить разминку.</w:t>
      </w:r>
    </w:p>
    <w:p w:rsidR="00DA3652" w:rsidRDefault="00DA3652" w:rsidP="00DA3652">
      <w:pPr>
        <w:pStyle w:val="af0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4.Тематика практических работ: </w:t>
      </w:r>
      <w:r>
        <w:rPr>
          <w:rFonts w:ascii="Times New Roman" w:hAnsi="Times New Roman"/>
          <w:sz w:val="28"/>
          <w:szCs w:val="28"/>
        </w:rPr>
        <w:t>учебно-тренировочная игра.</w:t>
      </w:r>
    </w:p>
    <w:p w:rsidR="00DA3652" w:rsidRDefault="00DA3652" w:rsidP="00DA3652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№6 (32часа)</w:t>
      </w:r>
    </w:p>
    <w:p w:rsidR="00DA3652" w:rsidRDefault="00DA3652" w:rsidP="00DA36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Методика обучения в баскетболе</w:t>
      </w:r>
    </w:p>
    <w:p w:rsidR="00DA3652" w:rsidRDefault="00DA3652" w:rsidP="00DA36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3652" w:rsidRDefault="00DA3652" w:rsidP="00DA3652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Основные вопросы: </w:t>
      </w:r>
      <w:r>
        <w:rPr>
          <w:rFonts w:ascii="Times New Roman" w:hAnsi="Times New Roman"/>
          <w:sz w:val="28"/>
          <w:szCs w:val="28"/>
        </w:rPr>
        <w:t xml:space="preserve">Обучение основам техники нападения и техники защиты.    Обучение основам тактики нападения, групповым и командным действиям. Обучение основам тактики защиты, командные действия, личная система защиты. Классификация техники игры. Целесообразность применения отдельных технических приемов в конкретной игровой обстановке. </w:t>
      </w:r>
    </w:p>
    <w:p w:rsidR="00DA3652" w:rsidRDefault="00DA3652" w:rsidP="00DA3652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Требования к знаниям и умениям:</w:t>
      </w:r>
      <w:r>
        <w:rPr>
          <w:rFonts w:ascii="Times New Roman" w:hAnsi="Times New Roman"/>
          <w:sz w:val="28"/>
          <w:szCs w:val="28"/>
        </w:rPr>
        <w:t xml:space="preserve"> Знать технические и тактические действия игрока.</w:t>
      </w:r>
    </w:p>
    <w:p w:rsidR="00DA3652" w:rsidRDefault="00DA3652" w:rsidP="00DA3652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Самостоятельная работа:</w:t>
      </w:r>
      <w:r>
        <w:rPr>
          <w:rFonts w:ascii="Times New Roman" w:hAnsi="Times New Roman"/>
          <w:sz w:val="28"/>
          <w:szCs w:val="28"/>
        </w:rPr>
        <w:t xml:space="preserve"> Подготовка к занятиям, проводить разминку.</w:t>
      </w:r>
    </w:p>
    <w:p w:rsidR="00DA3652" w:rsidRDefault="00DA3652" w:rsidP="00DA3652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Тематика практических работ:</w:t>
      </w:r>
      <w:r>
        <w:rPr>
          <w:rFonts w:ascii="Times New Roman" w:hAnsi="Times New Roman"/>
          <w:sz w:val="28"/>
          <w:szCs w:val="28"/>
        </w:rPr>
        <w:t xml:space="preserve"> Учебно-тренировочная игра.</w:t>
      </w:r>
    </w:p>
    <w:p w:rsidR="00DA3652" w:rsidRDefault="00DA3652" w:rsidP="00DA365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№7 (46 часов)</w:t>
      </w:r>
    </w:p>
    <w:p w:rsidR="00DA3652" w:rsidRDefault="00DA3652" w:rsidP="00DA365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Методика совершенствования специальной подготовленности баскетболиста на этапе начальной спортивной специализации</w:t>
      </w:r>
    </w:p>
    <w:p w:rsidR="00DA3652" w:rsidRDefault="00DA3652" w:rsidP="00DA36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 Основные вопросы: </w:t>
      </w:r>
      <w:r>
        <w:rPr>
          <w:rFonts w:ascii="Times New Roman" w:hAnsi="Times New Roman"/>
          <w:sz w:val="28"/>
          <w:szCs w:val="28"/>
        </w:rPr>
        <w:t>Выполнение технических приемов нападения в усложненных условиях. Классификация усложненных условий. Моделирование усложненных условий. Методические приемы усложненных условий выполнения технических приемов нападения.</w:t>
      </w:r>
    </w:p>
    <w:p w:rsidR="00DA3652" w:rsidRDefault="00DA3652" w:rsidP="00DA36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технических приемов защиты в усложненных условиях. Классификация усложненных условий. Моделирование усложненных условий. Методические приемы усложненных условий выполнения технических приемов защиты.  Совершенствование технических приемов нападения. Подбор средств.</w:t>
      </w:r>
    </w:p>
    <w:p w:rsidR="00DA3652" w:rsidRDefault="00DA3652" w:rsidP="00DA36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Совершенствование технических приемов защиты. Подбор средств.</w:t>
      </w:r>
    </w:p>
    <w:p w:rsidR="00DA3652" w:rsidRDefault="00DA3652" w:rsidP="00DA36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Совершенствование технической подготовленности.  </w:t>
      </w:r>
      <w:r>
        <w:rPr>
          <w:rFonts w:ascii="Times New Roman" w:hAnsi="Times New Roman"/>
          <w:sz w:val="28"/>
          <w:szCs w:val="28"/>
        </w:rPr>
        <w:t>Выполнение тактических действий нападения и защиты в усложненных условиях. Классификация усложненных условий. Моделирование усложненных условий. Методические приемы усложнения условий.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Совершенствование тактических действий нападения и защиты. Подбор средств.</w:t>
      </w:r>
    </w:p>
    <w:p w:rsidR="00DA3652" w:rsidRDefault="00DA3652" w:rsidP="00DA36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Интегральная подготовка  </w:t>
      </w:r>
      <w:r>
        <w:rPr>
          <w:rFonts w:ascii="Times New Roman" w:hAnsi="Times New Roman"/>
          <w:sz w:val="28"/>
          <w:szCs w:val="28"/>
        </w:rPr>
        <w:t>Совершенствование технической подготовленности в игровых условиях.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Совершенствование тактической подготовленности в игровых условиях. </w:t>
      </w:r>
      <w:r>
        <w:rPr>
          <w:rFonts w:ascii="Times New Roman" w:hAnsi="Times New Roman"/>
          <w:b/>
          <w:sz w:val="28"/>
          <w:szCs w:val="28"/>
        </w:rPr>
        <w:t xml:space="preserve">Педагогический контроль в структуре совершенствования специальной подготовленности </w:t>
      </w:r>
    </w:p>
    <w:p w:rsidR="00DA3652" w:rsidRDefault="00DA3652" w:rsidP="00DA36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Нормативные требования, содержание и методика контрольных испытаний. Физическое развитие, общая физическая подготовленность, специальная физическая подготовленность, техническая подготовленность, тактическая подготовленность, интегральная подготовленность.</w:t>
      </w:r>
    </w:p>
    <w:p w:rsidR="00DA3652" w:rsidRDefault="00DA3652" w:rsidP="00DA36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Требования к знаниям и умениям: </w:t>
      </w:r>
      <w:r>
        <w:rPr>
          <w:rFonts w:ascii="Times New Roman" w:hAnsi="Times New Roman"/>
          <w:sz w:val="28"/>
          <w:szCs w:val="28"/>
        </w:rPr>
        <w:t>Выполнение технических и тактических приемов нападения в усложненных условиях. Знать нормативные требования.</w:t>
      </w:r>
    </w:p>
    <w:p w:rsidR="00DA3652" w:rsidRDefault="00DA3652" w:rsidP="00DA365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Самостоятельная работа: </w:t>
      </w:r>
      <w:r>
        <w:rPr>
          <w:rFonts w:ascii="Times New Roman" w:hAnsi="Times New Roman"/>
          <w:sz w:val="28"/>
          <w:szCs w:val="28"/>
        </w:rPr>
        <w:t>Подготовка к занятиям, проводить разминку.</w:t>
      </w:r>
    </w:p>
    <w:p w:rsidR="00DA3652" w:rsidRDefault="00DA3652" w:rsidP="00DA365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Тематика практических работ: </w:t>
      </w:r>
      <w:r>
        <w:rPr>
          <w:rFonts w:ascii="Times New Roman" w:hAnsi="Times New Roman"/>
          <w:sz w:val="28"/>
          <w:szCs w:val="28"/>
        </w:rPr>
        <w:t>Учебно-тренировочная игра.</w:t>
      </w:r>
    </w:p>
    <w:p w:rsidR="00DA3652" w:rsidRDefault="00DA3652" w:rsidP="00DA365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№8 (4часа)</w:t>
      </w:r>
    </w:p>
    <w:p w:rsidR="00DA3652" w:rsidRDefault="00DA3652" w:rsidP="00DA365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Воспитательная работа с юными баскетболистами</w:t>
      </w:r>
    </w:p>
    <w:p w:rsidR="00DA3652" w:rsidRDefault="00DA3652" w:rsidP="00DA36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1.Основные вопросы: </w:t>
      </w:r>
      <w:r>
        <w:rPr>
          <w:rFonts w:ascii="Times New Roman" w:hAnsi="Times New Roman"/>
          <w:sz w:val="28"/>
          <w:szCs w:val="28"/>
        </w:rPr>
        <w:t xml:space="preserve">Технология самовоспитания спортсменов. Формирование социальных умений и навыков подростков как условие здорового образа жизни. Социально-психологический тренинг по </w:t>
      </w:r>
      <w:r>
        <w:rPr>
          <w:rFonts w:ascii="Times New Roman" w:hAnsi="Times New Roman"/>
          <w:sz w:val="28"/>
          <w:szCs w:val="28"/>
        </w:rPr>
        <w:lastRenderedPageBreak/>
        <w:t>профилактике подростковой дезадаптации и употребления психоактивных веществ.</w:t>
      </w:r>
    </w:p>
    <w:p w:rsidR="00DA3652" w:rsidRDefault="00DA3652" w:rsidP="00DA36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Требования к знаниям и умениям:</w:t>
      </w:r>
      <w:r>
        <w:rPr>
          <w:rFonts w:ascii="Times New Roman" w:hAnsi="Times New Roman"/>
          <w:sz w:val="28"/>
          <w:szCs w:val="28"/>
        </w:rPr>
        <w:t xml:space="preserve"> Знать основы знаний о здоровом образе жизни.</w:t>
      </w:r>
    </w:p>
    <w:p w:rsidR="00DA3652" w:rsidRDefault="00DA3652" w:rsidP="00DA36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Самостоятельная работа: </w:t>
      </w:r>
      <w:r>
        <w:rPr>
          <w:rFonts w:ascii="Times New Roman" w:hAnsi="Times New Roman"/>
          <w:sz w:val="28"/>
          <w:szCs w:val="28"/>
        </w:rPr>
        <w:t>Подготовка к занятиям, проводить разминку.</w:t>
      </w:r>
    </w:p>
    <w:p w:rsidR="00DA3652" w:rsidRDefault="00DA3652" w:rsidP="00DA36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Тематика практических работ: </w:t>
      </w:r>
      <w:r>
        <w:rPr>
          <w:rFonts w:ascii="Times New Roman" w:hAnsi="Times New Roman"/>
          <w:sz w:val="28"/>
          <w:szCs w:val="28"/>
        </w:rPr>
        <w:t>Учебно-тренировочная игра.</w:t>
      </w:r>
    </w:p>
    <w:p w:rsidR="00DA3652" w:rsidRDefault="00DA3652" w:rsidP="00DA365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3652" w:rsidRDefault="00DA3652" w:rsidP="00DA365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№9 (20 часов)</w:t>
      </w:r>
    </w:p>
    <w:p w:rsidR="00DA3652" w:rsidRDefault="00DA3652" w:rsidP="00DA36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Физическая подготовка баскетболистов</w:t>
      </w:r>
    </w:p>
    <w:p w:rsidR="00DA3652" w:rsidRDefault="00DA3652" w:rsidP="00DA36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3652" w:rsidRDefault="00DA3652" w:rsidP="00DA3652">
      <w:pPr>
        <w:numPr>
          <w:ilvl w:val="0"/>
          <w:numId w:val="12"/>
        </w:numPr>
        <w:spacing w:before="100" w:beforeAutospacing="1"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Основные вопросы: </w:t>
      </w:r>
      <w:r>
        <w:rPr>
          <w:rFonts w:ascii="Times New Roman" w:hAnsi="Times New Roman"/>
          <w:sz w:val="28"/>
          <w:szCs w:val="28"/>
        </w:rPr>
        <w:t xml:space="preserve">Теоретико-методические основы системы физической подготовки юных баскетболистов.  Средства и методы физической подготовки юных баскетболистов. Модельная техника выполнения беговых, прыжковых, силовых, скоростно-силовых, координационных упражнений в структуре физической подготовки баскетболиста. Методика развития быстроты и скоростно-силового потенциала, специальной выносливости, специфической координации (набор средств и техника выполнения упражнений.  </w:t>
      </w:r>
    </w:p>
    <w:p w:rsidR="00DA3652" w:rsidRDefault="00DA3652" w:rsidP="00DA3652">
      <w:pPr>
        <w:numPr>
          <w:ilvl w:val="0"/>
          <w:numId w:val="12"/>
        </w:numPr>
        <w:spacing w:before="100" w:beforeAutospacing="1"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Требования к знаниям и умениям:</w:t>
      </w:r>
      <w:r>
        <w:rPr>
          <w:rFonts w:ascii="Times New Roman" w:hAnsi="Times New Roman"/>
          <w:sz w:val="28"/>
          <w:szCs w:val="28"/>
        </w:rPr>
        <w:t xml:space="preserve"> Знать основы средства и методы физической подготовки юных баскетболистов.</w:t>
      </w:r>
    </w:p>
    <w:p w:rsidR="00DA3652" w:rsidRDefault="00DA3652" w:rsidP="00DA3652">
      <w:pPr>
        <w:numPr>
          <w:ilvl w:val="0"/>
          <w:numId w:val="12"/>
        </w:numPr>
        <w:spacing w:before="100" w:beforeAutospacing="1"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Самостоятельная работа: </w:t>
      </w:r>
      <w:r>
        <w:rPr>
          <w:rFonts w:ascii="Times New Roman" w:hAnsi="Times New Roman"/>
          <w:sz w:val="28"/>
          <w:szCs w:val="28"/>
        </w:rPr>
        <w:t>Подготовка к занятиям, проводить разминку.</w:t>
      </w:r>
    </w:p>
    <w:p w:rsidR="00DA3652" w:rsidRDefault="00DA3652" w:rsidP="00DA3652">
      <w:pPr>
        <w:numPr>
          <w:ilvl w:val="0"/>
          <w:numId w:val="12"/>
        </w:numPr>
        <w:spacing w:before="100" w:beforeAutospacing="1"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Тематика практических работ: </w:t>
      </w:r>
      <w:r>
        <w:rPr>
          <w:rFonts w:ascii="Times New Roman" w:hAnsi="Times New Roman"/>
          <w:sz w:val="28"/>
          <w:szCs w:val="28"/>
        </w:rPr>
        <w:t>Учебно-тренировочная игра.  Проводить судейство матча.</w:t>
      </w:r>
    </w:p>
    <w:p w:rsidR="00DA3652" w:rsidRDefault="00DA3652" w:rsidP="00DA365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A3652" w:rsidRDefault="00DA3652" w:rsidP="00DA365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A3652" w:rsidRDefault="00DA3652" w:rsidP="00DA365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A3652" w:rsidRDefault="00DA3652" w:rsidP="00DA365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A3652" w:rsidRDefault="00DA3652" w:rsidP="00DA365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A3652" w:rsidRDefault="00DA3652" w:rsidP="00DA365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A3652" w:rsidRDefault="00DA3652" w:rsidP="00DA365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A3652" w:rsidRDefault="00DA3652" w:rsidP="00DA365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A3652" w:rsidRDefault="00DA3652" w:rsidP="00DA365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A3652" w:rsidRDefault="00DA3652" w:rsidP="00DA365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A3652" w:rsidRDefault="00DA3652" w:rsidP="00DA365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A3652" w:rsidRDefault="00DA3652" w:rsidP="00DA365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A3652" w:rsidRDefault="00DA3652" w:rsidP="00DA365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A3652" w:rsidRDefault="00DA3652" w:rsidP="00DA365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A3652" w:rsidRDefault="00DA3652" w:rsidP="00DA365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A3652" w:rsidRDefault="00DA3652" w:rsidP="00DA365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A3652" w:rsidRDefault="00DA3652" w:rsidP="00DA365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A3652" w:rsidRDefault="00DA3652" w:rsidP="00623FD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23FD7" w:rsidRDefault="00623FD7" w:rsidP="00623FD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A3652" w:rsidRDefault="00DA3652" w:rsidP="00DA36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A3652" w:rsidRDefault="00DA3652" w:rsidP="00DA365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IV</w:t>
      </w:r>
      <w:r>
        <w:rPr>
          <w:rFonts w:ascii="Times New Roman" w:hAnsi="Times New Roman"/>
          <w:b/>
          <w:sz w:val="28"/>
          <w:szCs w:val="28"/>
        </w:rPr>
        <w:t>. МЕТОДИЧЕСКОЕ ОБЕСПЕЧЕНИЕ</w:t>
      </w:r>
    </w:p>
    <w:p w:rsidR="00DA3652" w:rsidRDefault="00DA3652" w:rsidP="00DA365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A3652" w:rsidRDefault="00DA3652" w:rsidP="00DA36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Методы: </w:t>
      </w:r>
      <w:r>
        <w:rPr>
          <w:rFonts w:ascii="Times New Roman" w:hAnsi="Times New Roman"/>
          <w:iCs/>
          <w:color w:val="000000"/>
          <w:sz w:val="28"/>
          <w:szCs w:val="28"/>
        </w:rPr>
        <w:t>Методы, в основе которых лежит способ организации занятия:</w:t>
      </w:r>
    </w:p>
    <w:p w:rsidR="00DA3652" w:rsidRDefault="00DA3652" w:rsidP="00DA3652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словесный (устное изложение, беседа, рассказ, лекция и т.д.);</w:t>
      </w:r>
    </w:p>
    <w:p w:rsidR="00DA3652" w:rsidRDefault="00DA3652" w:rsidP="00DA3652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наглядный (показ видео и мультимедийных материалов, иллюстраций, наблюдение, показ (выполнение) педагогом, работа по образцу и др.);</w:t>
      </w:r>
    </w:p>
    <w:p w:rsidR="00DA3652" w:rsidRDefault="00DA3652" w:rsidP="00DA3652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практический (работа в спортивном зале, открытой спортивной площадке).</w:t>
      </w:r>
    </w:p>
    <w:p w:rsidR="00DA3652" w:rsidRDefault="00DA3652" w:rsidP="00DA365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Методы, в основе которых лежит уровень деятельности детей:</w:t>
      </w:r>
    </w:p>
    <w:p w:rsidR="00DA3652" w:rsidRDefault="00DA3652" w:rsidP="00DA3652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объяснительно-иллюстративный – дети воспринимают и усваивают готовую информацию;</w:t>
      </w:r>
    </w:p>
    <w:p w:rsidR="00DA3652" w:rsidRDefault="00DA3652" w:rsidP="00DA3652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репродуктивный  – учащиеся воспроизводят полученные знания и освоенные способы деятельности;</w:t>
      </w:r>
    </w:p>
    <w:p w:rsidR="00DA3652" w:rsidRDefault="00DA3652" w:rsidP="00DA3652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-  </w:t>
      </w:r>
      <w:r>
        <w:rPr>
          <w:rFonts w:ascii="Times New Roman" w:hAnsi="Times New Roman"/>
          <w:color w:val="000000"/>
          <w:sz w:val="28"/>
          <w:szCs w:val="28"/>
        </w:rPr>
        <w:t>частично-поисковый  – участие детей в коллективном поиске, решение поставленной задачи совместно с педагогом;</w:t>
      </w:r>
    </w:p>
    <w:p w:rsidR="00DA3652" w:rsidRDefault="00DA3652" w:rsidP="00DA3652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исследовательский  – самостоятельная творческая работа учащихся.</w:t>
      </w:r>
    </w:p>
    <w:p w:rsidR="00DA3652" w:rsidRDefault="00DA3652" w:rsidP="00DA365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Методы, в основе которых лежит форма организации деятельности учащихся на занятиях:</w:t>
      </w:r>
    </w:p>
    <w:p w:rsidR="00DA3652" w:rsidRDefault="00DA3652" w:rsidP="00DA3652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фронтальный – одновременная работа со всеми учащимися;</w:t>
      </w:r>
    </w:p>
    <w:p w:rsidR="00DA3652" w:rsidRDefault="00DA3652" w:rsidP="00DA3652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индивидуально-фронтальный – чередование индивидуальных и фронтальных форм работы;</w:t>
      </w:r>
    </w:p>
    <w:p w:rsidR="00DA3652" w:rsidRDefault="00DA3652" w:rsidP="00DA3652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групповой – организация работы в группах;</w:t>
      </w:r>
    </w:p>
    <w:p w:rsidR="00DA3652" w:rsidRDefault="00DA3652" w:rsidP="00DA3652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индивидуальный – индивидуальное выполнение заданий, решение проблем.</w:t>
      </w:r>
    </w:p>
    <w:p w:rsidR="00DA3652" w:rsidRDefault="00DA3652" w:rsidP="00DA3652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3652" w:rsidRDefault="00DA3652" w:rsidP="00DA36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Приемы: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поощрение, взаимопомощь детей, похвала, определение качества продуктивной деятельности.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A3652" w:rsidRDefault="00DA3652" w:rsidP="00DA365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A3652" w:rsidRDefault="00DA3652" w:rsidP="00DA365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Формы организаций занятий:</w:t>
      </w:r>
    </w:p>
    <w:p w:rsidR="00DA3652" w:rsidRDefault="00DA3652" w:rsidP="00DA36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Программа ориентирована на плавательную подготовку детей.</w:t>
      </w:r>
    </w:p>
    <w:p w:rsidR="00DA3652" w:rsidRDefault="00DA3652" w:rsidP="00DA36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форма организации занятий баскетболом проводятся так же, как и по другим дисциплинам, с использованием фронтального, группового, поточного и других методов, но с учетом специфических условий. Выбор зависит от поставленных задач, подготовки воспитанников, их количества в группе, от спортивного зала  (открытой площадки), отведенного для занятий.</w:t>
      </w:r>
    </w:p>
    <w:p w:rsidR="00DA3652" w:rsidRDefault="00DA3652" w:rsidP="00DA36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процессе обучения выбирают и применяют те средства и методы, с помощью которых можно быстрее и эффективнее решить поставленные задачи.</w:t>
      </w:r>
    </w:p>
    <w:p w:rsidR="00DA3652" w:rsidRDefault="00DA3652" w:rsidP="00DA3652">
      <w:pPr>
        <w:pStyle w:val="a5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Занятие состоит из трех частей: </w:t>
      </w:r>
      <w:r>
        <w:rPr>
          <w:i/>
          <w:iCs/>
          <w:sz w:val="28"/>
          <w:szCs w:val="28"/>
        </w:rPr>
        <w:t>вводной, основной и заключительной.</w:t>
      </w:r>
    </w:p>
    <w:p w:rsidR="00DA3652" w:rsidRDefault="00DA3652" w:rsidP="00DA365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Вводная часть </w:t>
      </w:r>
      <w:r>
        <w:rPr>
          <w:sz w:val="28"/>
          <w:szCs w:val="28"/>
        </w:rPr>
        <w:t xml:space="preserve"> включает объяснение задач, осуществляется организация обучающихся и их функциональная и психологическая подготовка к </w:t>
      </w:r>
      <w:r>
        <w:rPr>
          <w:sz w:val="28"/>
          <w:szCs w:val="28"/>
        </w:rPr>
        <w:lastRenderedPageBreak/>
        <w:t>основной части занятия. Выполнение знакомых общеразвивающих упражнений и ознакомление с теми элементами техники движений, которые дети затем будут делать при выполнении поставленных задач. Все это создает благоприятные условия для функционирования сердечно-сосудистой и дыхательной систем организма и подготавливает учеников к выполнению задач основной части занятия.</w:t>
      </w:r>
    </w:p>
    <w:p w:rsidR="00DA3652" w:rsidRDefault="00DA3652" w:rsidP="00DA365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 </w:t>
      </w:r>
      <w:r>
        <w:rPr>
          <w:i/>
          <w:iCs/>
          <w:sz w:val="28"/>
          <w:szCs w:val="28"/>
        </w:rPr>
        <w:t>основной части</w:t>
      </w:r>
      <w:r>
        <w:rPr>
          <w:sz w:val="28"/>
          <w:szCs w:val="28"/>
        </w:rPr>
        <w:t>  решаются задачи овладения элементами техники владения баскетбольным мячом. Изучаются и совершенствуются игровые тактические действия игры баскетбол. Практикуются правила игры.</w:t>
      </w:r>
    </w:p>
    <w:p w:rsidR="00DA3652" w:rsidRDefault="00DA3652" w:rsidP="00DA365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 </w:t>
      </w:r>
      <w:r>
        <w:rPr>
          <w:i/>
          <w:iCs/>
          <w:sz w:val="28"/>
          <w:szCs w:val="28"/>
        </w:rPr>
        <w:t>заключительной части </w:t>
      </w:r>
      <w:r>
        <w:rPr>
          <w:sz w:val="28"/>
          <w:szCs w:val="28"/>
        </w:rPr>
        <w:t>необходимо снизить физическое и эмоциональное напряжение. В конце занятия дети выполняют дыхательные упражнения на восстановление. Заканчивается занятие подведением итогов, заданием на дом посильных упражнений и организованным уходом.</w:t>
      </w:r>
    </w:p>
    <w:p w:rsidR="00DA3652" w:rsidRDefault="00DA3652" w:rsidP="00DA365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A3652" w:rsidRDefault="00DA3652" w:rsidP="00DA365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Дидактический материал: </w:t>
      </w:r>
    </w:p>
    <w:p w:rsidR="00DA3652" w:rsidRDefault="00DA3652" w:rsidP="00DA36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учебно-наглядные пособия </w:t>
      </w:r>
    </w:p>
    <w:p w:rsidR="00DA3652" w:rsidRDefault="00DA3652" w:rsidP="00DA36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инструкционные карты,</w:t>
      </w:r>
    </w:p>
    <w:p w:rsidR="00DA3652" w:rsidRDefault="00DA3652" w:rsidP="00DA36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A3652" w:rsidRDefault="00DA3652" w:rsidP="00DA36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Техническое оснащение:</w:t>
      </w:r>
    </w:p>
    <w:p w:rsidR="00DA3652" w:rsidRDefault="00DA3652" w:rsidP="00DA36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Спортивный зал (открытая площадка).</w:t>
      </w:r>
    </w:p>
    <w:p w:rsidR="00DA3652" w:rsidRDefault="00DA3652" w:rsidP="00DA36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Инвентарь: баскетбольные мячи, набивные мячи, скакалки, фишки-конусы, гантели, блины, штанга.</w:t>
      </w:r>
    </w:p>
    <w:p w:rsidR="00DA3652" w:rsidRDefault="00DA3652" w:rsidP="00DA36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3652" w:rsidRDefault="00DA3652" w:rsidP="00DA3652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Формы подведения итогов реализации образовательной программы:</w:t>
      </w:r>
    </w:p>
    <w:p w:rsidR="00DA3652" w:rsidRDefault="00DA3652" w:rsidP="00DA36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Соревнования и контрольные старты</w:t>
      </w:r>
    </w:p>
    <w:p w:rsidR="00DA3652" w:rsidRDefault="00DA3652" w:rsidP="00DA365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участие в соревнованиях по баскетболу городского, районного и Республиканского уровней </w:t>
      </w:r>
    </w:p>
    <w:p w:rsidR="00DA3652" w:rsidRDefault="00DA3652" w:rsidP="00DA365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участие в спартакиаде школьников по разным видам спорта</w:t>
      </w:r>
    </w:p>
    <w:p w:rsidR="00DA3652" w:rsidRDefault="00DA3652" w:rsidP="00DA365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участие предметных олимпиадах по предмету физическая культура</w:t>
      </w:r>
    </w:p>
    <w:p w:rsidR="00DA3652" w:rsidRDefault="00DA3652" w:rsidP="00DA365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bookmarkStart w:id="0" w:name="_Toc369783531"/>
    </w:p>
    <w:bookmarkEnd w:id="0"/>
    <w:p w:rsidR="00DA3652" w:rsidRDefault="00DA3652" w:rsidP="00DA3652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Характеристика деятельности по своему освоению предметного содержания образовательной программы (по уровням)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54"/>
        <w:gridCol w:w="2346"/>
        <w:gridCol w:w="2546"/>
        <w:gridCol w:w="2525"/>
      </w:tblGrid>
      <w:tr w:rsidR="00DA3652" w:rsidTr="00DA3652"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652" w:rsidRDefault="00DA365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уровня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652" w:rsidRDefault="00DA365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Стартовый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652" w:rsidRDefault="00DA365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Базовый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652" w:rsidRDefault="00DA365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Продвинутый</w:t>
            </w:r>
          </w:p>
        </w:tc>
      </w:tr>
      <w:tr w:rsidR="00DA3652" w:rsidTr="00DA3652"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652" w:rsidRDefault="00DA365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 выполнения деятельности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652" w:rsidRDefault="00DA365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репродуктивный 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652" w:rsidRDefault="00DA365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продуктивный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652" w:rsidRDefault="00DA365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творческий</w:t>
            </w:r>
          </w:p>
        </w:tc>
      </w:tr>
      <w:tr w:rsidR="00DA3652" w:rsidTr="00DA3652"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652" w:rsidRDefault="00DA365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 исполнения деятельности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652" w:rsidRDefault="00DA3652">
            <w:pPr>
              <w:spacing w:line="240" w:lineRule="auto"/>
              <w:ind w:left="-1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подсказкой, по показу педагога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652" w:rsidRDefault="00DA3652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памяти, самостоятельно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652" w:rsidRDefault="00DA3652">
            <w:pPr>
              <w:spacing w:line="240" w:lineRule="auto"/>
              <w:ind w:left="-1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Исследовательский</w:t>
            </w:r>
          </w:p>
        </w:tc>
      </w:tr>
      <w:tr w:rsidR="00DA3652" w:rsidTr="00DA3652">
        <w:trPr>
          <w:trHeight w:val="1907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652" w:rsidRDefault="00DA365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Основные предметные умения и компетенция учащихся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652" w:rsidRDefault="00DA3652">
            <w:pPr>
              <w:spacing w:line="240" w:lineRule="auto"/>
              <w:ind w:left="-1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Знать  историю развития этого вида спорта.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652" w:rsidRDefault="00DA3652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Знать и искать более прогрессивные виды комплекса тренировок.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652" w:rsidRDefault="00DA3652">
            <w:pPr>
              <w:spacing w:line="240" w:lineRule="auto"/>
              <w:ind w:left="-1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Посещать или участвовать в соревнованиях или показах.</w:t>
            </w:r>
          </w:p>
        </w:tc>
      </w:tr>
      <w:tr w:rsidR="00DA3652" w:rsidTr="00DA3652"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652" w:rsidRDefault="00DA365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Деятельность учащегося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652" w:rsidRDefault="00DA3652">
            <w:pPr>
              <w:spacing w:line="240" w:lineRule="auto"/>
              <w:ind w:left="-1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личных качеств, связанных с умственными, познавательными и творческими способностями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652" w:rsidRDefault="00DA3652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Укрепить самостоятельность.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652" w:rsidRDefault="00DA3652">
            <w:pPr>
              <w:spacing w:line="240" w:lineRule="auto"/>
              <w:ind w:left="-1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Находить основные трудности, уметь устранять ошибки самостоятельно</w:t>
            </w:r>
          </w:p>
        </w:tc>
      </w:tr>
      <w:tr w:rsidR="00DA3652" w:rsidTr="00DA3652"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652" w:rsidRDefault="00DA365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652" w:rsidRDefault="00DA3652">
            <w:pPr>
              <w:spacing w:line="240" w:lineRule="auto"/>
              <w:ind w:left="-1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652" w:rsidRDefault="00DA3652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Формировать дружеский коллектив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652" w:rsidRDefault="00DA3652">
            <w:pPr>
              <w:spacing w:line="240" w:lineRule="auto"/>
              <w:ind w:left="-1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высоких нравственных качеств, навыков.</w:t>
            </w:r>
          </w:p>
        </w:tc>
      </w:tr>
    </w:tbl>
    <w:p w:rsidR="00DA3652" w:rsidRDefault="00DA3652" w:rsidP="00DA3652">
      <w:pPr>
        <w:pStyle w:val="af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</w:p>
    <w:p w:rsidR="00DA3652" w:rsidRDefault="00DA3652" w:rsidP="00DA3652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DA3652" w:rsidRDefault="00DA3652" w:rsidP="00DA3652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DA3652" w:rsidRDefault="00DA3652" w:rsidP="00DA3652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DA3652" w:rsidRDefault="00DA3652" w:rsidP="00DA3652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DA3652" w:rsidRDefault="00DA3652" w:rsidP="00DA3652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DA3652" w:rsidRDefault="00DA3652" w:rsidP="00DA3652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DA3652" w:rsidRDefault="00DA3652" w:rsidP="00DA3652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DA3652" w:rsidRDefault="00DA3652" w:rsidP="00DA3652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DA3652" w:rsidRDefault="00DA3652" w:rsidP="00DA3652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DA3652" w:rsidRDefault="00DA3652" w:rsidP="00DA3652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DA3652" w:rsidRDefault="00DA3652" w:rsidP="00DA3652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DA3652" w:rsidRDefault="00DA3652" w:rsidP="00DA3652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DA3652" w:rsidRDefault="00DA3652" w:rsidP="00DA3652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DA3652" w:rsidRDefault="00DA3652" w:rsidP="00DA3652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DA3652" w:rsidRDefault="00DA3652" w:rsidP="00DA3652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DA3652" w:rsidRDefault="00DA3652" w:rsidP="00DA3652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DA3652" w:rsidRDefault="00DA3652" w:rsidP="00DA3652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DA3652" w:rsidRDefault="00DA3652" w:rsidP="00DA3652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DA3652" w:rsidRDefault="00DA3652" w:rsidP="00DA3652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DA3652" w:rsidRDefault="00DA3652" w:rsidP="00DA3652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DA3652" w:rsidRDefault="00DA3652" w:rsidP="00DA3652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DA3652" w:rsidRDefault="00DA3652" w:rsidP="00DA3652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DA3652" w:rsidRDefault="00DA3652" w:rsidP="00DA3652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DA3652" w:rsidRDefault="00DA3652" w:rsidP="00DA3652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623FD7" w:rsidRDefault="00623FD7" w:rsidP="00DA3652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DA3652" w:rsidRDefault="00DA3652" w:rsidP="00DA3652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Приложение 1</w:t>
      </w:r>
    </w:p>
    <w:p w:rsidR="00DA3652" w:rsidRDefault="00DA3652" w:rsidP="00DA3652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Календарный учебный график</w:t>
      </w:r>
    </w:p>
    <w:tbl>
      <w:tblPr>
        <w:tblW w:w="9840" w:type="dxa"/>
        <w:tblInd w:w="-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3"/>
        <w:gridCol w:w="774"/>
        <w:gridCol w:w="896"/>
        <w:gridCol w:w="1021"/>
        <w:gridCol w:w="1275"/>
        <w:gridCol w:w="709"/>
        <w:gridCol w:w="2124"/>
        <w:gridCol w:w="1133"/>
        <w:gridCol w:w="1275"/>
      </w:tblGrid>
      <w:tr w:rsidR="00DA3652" w:rsidTr="00767B0B">
        <w:trPr>
          <w:trHeight w:val="1502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652" w:rsidRDefault="00DA3652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652" w:rsidRDefault="00DA3652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Число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652" w:rsidRDefault="00DA3652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652" w:rsidRDefault="00DA3652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652" w:rsidRDefault="00DA3652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652" w:rsidRDefault="00DA3652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652" w:rsidRDefault="00DA3652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652" w:rsidRDefault="00DA3652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652" w:rsidRDefault="00DA3652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DA3652" w:rsidTr="00767B0B">
        <w:trPr>
          <w:trHeight w:val="536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652" w:rsidRDefault="00DA3652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652" w:rsidRDefault="00DA3652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652" w:rsidRDefault="00DA3652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652" w:rsidRDefault="00DA3652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652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652" w:rsidRDefault="00DA3652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652" w:rsidRDefault="00DA3652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Введение. Инструктаж по ТБ.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652" w:rsidRDefault="00DA3652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с/зал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652" w:rsidRDefault="00DA3652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беседа, опрос</w:t>
            </w:r>
          </w:p>
        </w:tc>
      </w:tr>
      <w:tr w:rsidR="00DA3652" w:rsidTr="00767B0B">
        <w:trPr>
          <w:trHeight w:val="52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652" w:rsidRDefault="00DA3652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652" w:rsidRDefault="00DA3652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652" w:rsidRDefault="00DA3652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652" w:rsidRDefault="00DA3652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652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652" w:rsidRDefault="00DA3652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652" w:rsidRDefault="00DA3652">
            <w:pPr>
              <w:rPr>
                <w:rFonts w:eastAsia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Баскетбол – олимпийский вид спорта.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652" w:rsidRDefault="00DA3652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с/зал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652" w:rsidRDefault="00DA3652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беседа, опрос</w:t>
            </w:r>
          </w:p>
        </w:tc>
      </w:tr>
      <w:tr w:rsidR="00767B0B" w:rsidTr="00767B0B">
        <w:trPr>
          <w:trHeight w:val="536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 w:rsidP="009C6913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rPr>
                <w:rFonts w:eastAsia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Организация и правила проведения соревнований по баскетболу.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с/зал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беседа, опрос</w:t>
            </w:r>
          </w:p>
        </w:tc>
      </w:tr>
      <w:tr w:rsidR="00767B0B" w:rsidTr="00767B0B">
        <w:trPr>
          <w:trHeight w:val="52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 w:rsidP="009C6913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скоростно-силовых качеств.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с/зал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контр. упр.</w:t>
            </w:r>
          </w:p>
        </w:tc>
      </w:tr>
      <w:tr w:rsidR="00767B0B" w:rsidTr="00767B0B">
        <w:trPr>
          <w:trHeight w:val="536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 w:rsidP="009C6913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rPr>
                <w:rFonts w:eastAsia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скоростно-силовых качеств.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с/зал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контр. упр.</w:t>
            </w:r>
          </w:p>
        </w:tc>
      </w:tr>
      <w:tr w:rsidR="00767B0B" w:rsidTr="00767B0B">
        <w:trPr>
          <w:trHeight w:val="536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 w:rsidP="009C6913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rPr>
                <w:rFonts w:eastAsia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скоростно-силовых качеств.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с/зал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контр. упр.</w:t>
            </w:r>
          </w:p>
        </w:tc>
      </w:tr>
      <w:tr w:rsidR="00767B0B" w:rsidTr="00767B0B">
        <w:trPr>
          <w:trHeight w:val="536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 w:rsidP="009C6913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rPr>
                <w:rFonts w:eastAsia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скоростно-силовых качеств.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с/зал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контр. упр.</w:t>
            </w:r>
          </w:p>
        </w:tc>
      </w:tr>
      <w:tr w:rsidR="00767B0B" w:rsidTr="00767B0B">
        <w:trPr>
          <w:trHeight w:val="536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 w:rsidP="009C6913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общей выносливости.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с/зал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контр. упр.</w:t>
            </w:r>
          </w:p>
        </w:tc>
      </w:tr>
      <w:tr w:rsidR="00767B0B" w:rsidTr="00767B0B">
        <w:trPr>
          <w:trHeight w:val="536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 w:rsidP="009C6913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общей выносливости.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с/зал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контр. упр.</w:t>
            </w:r>
          </w:p>
        </w:tc>
      </w:tr>
      <w:tr w:rsidR="00767B0B" w:rsidTr="00767B0B">
        <w:trPr>
          <w:trHeight w:val="536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 w:rsidP="009C6913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rPr>
                <w:rFonts w:eastAsia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общей выносливости.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с/зал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контр. упр.</w:t>
            </w:r>
          </w:p>
        </w:tc>
      </w:tr>
      <w:tr w:rsidR="00767B0B" w:rsidTr="00767B0B">
        <w:trPr>
          <w:trHeight w:val="536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 w:rsidP="009C6913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rPr>
                <w:rFonts w:eastAsia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Силовая подготовка.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с/зал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контр. упр.</w:t>
            </w:r>
          </w:p>
        </w:tc>
      </w:tr>
      <w:tr w:rsidR="00767B0B" w:rsidTr="00767B0B">
        <w:trPr>
          <w:trHeight w:val="536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 w:rsidP="009C6913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rPr>
                <w:rFonts w:eastAsia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Силовая подготовка.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с/зал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контр. упр.</w:t>
            </w:r>
          </w:p>
        </w:tc>
      </w:tr>
      <w:tr w:rsidR="00767B0B" w:rsidTr="00767B0B">
        <w:trPr>
          <w:trHeight w:val="536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 w:rsidP="009C6913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rPr>
                <w:rFonts w:eastAsia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Передача мяча одной рукой в движении.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с/зал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контр. упр.</w:t>
            </w:r>
          </w:p>
        </w:tc>
      </w:tr>
      <w:tr w:rsidR="00767B0B" w:rsidTr="00767B0B">
        <w:trPr>
          <w:trHeight w:val="536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 w:rsidP="009C6913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rPr>
                <w:rFonts w:eastAsia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Передача мяча одной рукой в движении.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с/зал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контр. упр.</w:t>
            </w:r>
          </w:p>
        </w:tc>
      </w:tr>
      <w:tr w:rsidR="00767B0B" w:rsidTr="00767B0B">
        <w:trPr>
          <w:trHeight w:val="536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 w:rsidP="009C6913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rPr>
                <w:rFonts w:eastAsia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Ловля мяча после отскока.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с/зал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контр. упр.</w:t>
            </w:r>
          </w:p>
        </w:tc>
      </w:tr>
      <w:tr w:rsidR="00767B0B" w:rsidTr="00767B0B">
        <w:trPr>
          <w:trHeight w:val="536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 w:rsidP="009C6913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Ловля мяча после отскока.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с/зал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контр. упр.</w:t>
            </w:r>
          </w:p>
        </w:tc>
      </w:tr>
      <w:tr w:rsidR="00767B0B" w:rsidTr="00767B0B">
        <w:trPr>
          <w:trHeight w:val="536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 w:rsidP="009C6913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Ловля мяча после отскока.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с/зал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контр. упр.</w:t>
            </w:r>
          </w:p>
        </w:tc>
      </w:tr>
      <w:tr w:rsidR="00767B0B" w:rsidTr="00767B0B">
        <w:trPr>
          <w:trHeight w:val="536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 w:rsidP="009C6913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Броски мяча в кольцо с разных точек.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с/зал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контр. упр., игра</w:t>
            </w:r>
          </w:p>
        </w:tc>
      </w:tr>
      <w:tr w:rsidR="00767B0B" w:rsidTr="00767B0B">
        <w:trPr>
          <w:trHeight w:val="536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 w:rsidP="009C6913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Броски мяча в кольцо с разных точек.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с/зал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контр. упр., игра</w:t>
            </w:r>
          </w:p>
        </w:tc>
      </w:tr>
      <w:tr w:rsidR="00767B0B" w:rsidTr="00767B0B">
        <w:trPr>
          <w:trHeight w:val="536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 w:rsidP="009C6913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Отъем мяча.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с/зал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контр. упр., игра</w:t>
            </w:r>
          </w:p>
        </w:tc>
      </w:tr>
      <w:tr w:rsidR="00767B0B" w:rsidTr="00767B0B">
        <w:trPr>
          <w:trHeight w:val="536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 w:rsidP="009C6913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Отъем мяча.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с/зал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контр. упр., игра</w:t>
            </w:r>
          </w:p>
        </w:tc>
      </w:tr>
      <w:tr w:rsidR="00767B0B" w:rsidTr="00767B0B">
        <w:trPr>
          <w:trHeight w:val="536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 w:rsidP="009C6913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Отъем мяча.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с/зал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контр. упр., игра</w:t>
            </w:r>
          </w:p>
        </w:tc>
      </w:tr>
      <w:tr w:rsidR="00767B0B" w:rsidTr="00767B0B">
        <w:trPr>
          <w:trHeight w:val="536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 w:rsidP="009C6913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Отъем мяча.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с/зал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контр. упр., игра</w:t>
            </w:r>
          </w:p>
        </w:tc>
      </w:tr>
      <w:tr w:rsidR="00767B0B" w:rsidTr="00767B0B">
        <w:trPr>
          <w:trHeight w:val="536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 w:rsidP="009C6913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Взаимодействие игроков в нападении и защите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с/зал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контр. упр., игра</w:t>
            </w:r>
          </w:p>
        </w:tc>
      </w:tr>
      <w:tr w:rsidR="00767B0B" w:rsidTr="00767B0B">
        <w:trPr>
          <w:trHeight w:val="536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 w:rsidP="009C6913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Совершенствование перехода от нападения к защите и наоборот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с/зал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контр. упр., игра</w:t>
            </w:r>
          </w:p>
        </w:tc>
      </w:tr>
      <w:tr w:rsidR="00767B0B" w:rsidTr="00767B0B">
        <w:trPr>
          <w:trHeight w:val="1738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 w:rsidP="009C6913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 внутригрупповые, межгрупповые.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с/зал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</w:t>
            </w:r>
          </w:p>
        </w:tc>
      </w:tr>
      <w:tr w:rsidR="00767B0B" w:rsidTr="00767B0B">
        <w:trPr>
          <w:trHeight w:val="536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 w:rsidP="009C6913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rPr>
                <w:rFonts w:eastAsia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Совершенствование перехода от нападения к защите и наоборот.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с/зал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контр. упр., игра</w:t>
            </w:r>
          </w:p>
        </w:tc>
      </w:tr>
      <w:tr w:rsidR="00767B0B" w:rsidTr="00767B0B">
        <w:trPr>
          <w:trHeight w:val="536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 w:rsidP="009C6913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rPr>
                <w:rFonts w:eastAsia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Ведение мяча справа и слева.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с/зал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контр. упр., игра</w:t>
            </w:r>
          </w:p>
        </w:tc>
      </w:tr>
      <w:tr w:rsidR="00767B0B" w:rsidTr="00767B0B">
        <w:trPr>
          <w:trHeight w:val="536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 w:rsidP="009C6913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rPr>
                <w:rFonts w:eastAsia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Взаимодействие игроков 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нападении и защите.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с/зал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</w:t>
            </w:r>
          </w:p>
        </w:tc>
      </w:tr>
      <w:tr w:rsidR="00767B0B" w:rsidTr="00767B0B">
        <w:trPr>
          <w:trHeight w:val="536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 w:rsidP="009C6913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rPr>
                <w:rFonts w:eastAsia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Совершенствование техники нападения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с/зал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</w:t>
            </w:r>
          </w:p>
        </w:tc>
      </w:tr>
      <w:tr w:rsidR="00767B0B" w:rsidTr="00767B0B">
        <w:trPr>
          <w:trHeight w:val="536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 w:rsidP="009C6913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rPr>
                <w:rFonts w:eastAsia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 внутригрупповые, межгрупповые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с/зал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</w:t>
            </w:r>
          </w:p>
        </w:tc>
      </w:tr>
      <w:tr w:rsidR="00767B0B" w:rsidTr="00767B0B">
        <w:trPr>
          <w:trHeight w:val="536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 w:rsidP="009C6913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rPr>
                <w:rFonts w:eastAsia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Взаимодействие игроков в нападении и защите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с/зал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767B0B" w:rsidTr="00767B0B">
        <w:trPr>
          <w:trHeight w:val="536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 w:rsidP="009C6913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rPr>
                <w:rFonts w:eastAsia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 внутригрупповые, межгрупповые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с/зал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</w:t>
            </w:r>
          </w:p>
        </w:tc>
      </w:tr>
      <w:tr w:rsidR="00767B0B" w:rsidTr="00767B0B">
        <w:trPr>
          <w:trHeight w:val="536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 w:rsidP="009C6913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rPr>
                <w:rFonts w:eastAsia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Совершенствование техники защиты.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с/зал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контр. упр., игра</w:t>
            </w:r>
          </w:p>
        </w:tc>
      </w:tr>
      <w:tr w:rsidR="00767B0B" w:rsidTr="00767B0B">
        <w:trPr>
          <w:trHeight w:val="536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 w:rsidP="009C6913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rPr>
                <w:rFonts w:eastAsia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 внутригрупповые, межгрупповые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с/зал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</w:t>
            </w:r>
          </w:p>
        </w:tc>
      </w:tr>
      <w:tr w:rsidR="00767B0B" w:rsidTr="00767B0B">
        <w:trPr>
          <w:trHeight w:val="536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 w:rsidP="009C6913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rPr>
                <w:rFonts w:eastAsia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Совершенствование техники защиты.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с/зал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контр. упр.</w:t>
            </w:r>
          </w:p>
        </w:tc>
      </w:tr>
      <w:tr w:rsidR="00767B0B" w:rsidTr="00767B0B">
        <w:trPr>
          <w:trHeight w:val="536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 w:rsidP="009C6913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rPr>
                <w:rFonts w:eastAsia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Планирование построения тренировочных нагрузок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с/зал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Тестирование, игра</w:t>
            </w:r>
          </w:p>
        </w:tc>
      </w:tr>
      <w:tr w:rsidR="00767B0B" w:rsidTr="00767B0B">
        <w:trPr>
          <w:trHeight w:val="536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 w:rsidP="009C6913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rPr>
                <w:rFonts w:eastAsia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Планирование построения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тренировочных нагрузок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с/зал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Тестирование,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игра</w:t>
            </w:r>
          </w:p>
        </w:tc>
      </w:tr>
      <w:tr w:rsidR="00767B0B" w:rsidTr="00767B0B">
        <w:trPr>
          <w:trHeight w:val="536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 w:rsidP="009C6913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rPr>
                <w:rFonts w:eastAsia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Соревнования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с/зал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767B0B" w:rsidTr="00767B0B">
        <w:trPr>
          <w:trHeight w:val="536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 w:rsidP="009C6913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rPr>
                <w:rFonts w:eastAsia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Соревнования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с/зал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767B0B" w:rsidTr="00767B0B">
        <w:trPr>
          <w:trHeight w:val="536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 w:rsidP="009C6913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rPr>
                <w:rFonts w:eastAsia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Взаимодействие игроков в нападении и защите.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с/зал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767B0B" w:rsidTr="00767B0B">
        <w:trPr>
          <w:trHeight w:val="536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 w:rsidP="009C6913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rPr>
                <w:rFonts w:eastAsia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Взаимодействие игроков в нападении и защите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с/зал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767B0B" w:rsidTr="00767B0B">
        <w:trPr>
          <w:trHeight w:val="536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 w:rsidP="009C6913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rPr>
                <w:rFonts w:eastAsia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Совершенствование техники защиты.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с/зал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767B0B" w:rsidTr="00767B0B">
        <w:trPr>
          <w:trHeight w:val="536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 w:rsidP="009C6913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rPr>
                <w:rFonts w:eastAsia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Совершенствование техники нападения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с/зал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767B0B" w:rsidTr="00767B0B">
        <w:trPr>
          <w:trHeight w:val="536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 w:rsidP="009C6913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rPr>
                <w:rFonts w:eastAsia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Совершенствование техники защиты.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с/зал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767B0B" w:rsidTr="00767B0B">
        <w:trPr>
          <w:trHeight w:val="536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 w:rsidP="009C6913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 внутригрупповые, межгрупповые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с/зал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767B0B" w:rsidTr="00767B0B">
        <w:trPr>
          <w:trHeight w:val="536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 w:rsidP="009C6913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rPr>
                <w:rFonts w:eastAsia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Совершенствование перехода от нападения к защите и наоборот.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с/зал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767B0B" w:rsidTr="00767B0B">
        <w:trPr>
          <w:trHeight w:val="536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 w:rsidP="009C6913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группов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rPr>
                <w:rFonts w:eastAsia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ание перехода от нападения к защите и наоборот.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с/зал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контр.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упр.</w:t>
            </w:r>
          </w:p>
        </w:tc>
      </w:tr>
      <w:tr w:rsidR="00767B0B" w:rsidTr="00767B0B">
        <w:trPr>
          <w:trHeight w:val="536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49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 w:rsidP="009C6913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rPr>
                <w:rFonts w:eastAsia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Взаимодействие игроков в нападении и защите.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с/зал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контр. упр.</w:t>
            </w:r>
          </w:p>
        </w:tc>
      </w:tr>
      <w:tr w:rsidR="00767B0B" w:rsidTr="00767B0B">
        <w:trPr>
          <w:trHeight w:val="536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 w:rsidP="009C6913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rPr>
                <w:rFonts w:eastAsia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Совершенствование перехода от нападения к защите и наоборот.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с/зал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контр. упр.</w:t>
            </w:r>
          </w:p>
        </w:tc>
      </w:tr>
      <w:tr w:rsidR="00767B0B" w:rsidTr="00767B0B">
        <w:trPr>
          <w:trHeight w:val="536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 w:rsidP="009C6913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rPr>
                <w:rFonts w:eastAsia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Совершенствование перехода от нападения к защите и наоборот.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с/зал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контр. упр.</w:t>
            </w:r>
          </w:p>
        </w:tc>
      </w:tr>
      <w:tr w:rsidR="00767B0B" w:rsidTr="00767B0B">
        <w:trPr>
          <w:trHeight w:val="536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 w:rsidP="009C6913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rPr>
                <w:rFonts w:eastAsia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общей выносливости.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с/зал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контр. упр.</w:t>
            </w:r>
          </w:p>
        </w:tc>
      </w:tr>
      <w:tr w:rsidR="00767B0B" w:rsidTr="00767B0B">
        <w:trPr>
          <w:trHeight w:val="536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 w:rsidP="009C6913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rPr>
                <w:rFonts w:eastAsia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Силовая подготовка.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с/зал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контр. упр.</w:t>
            </w:r>
          </w:p>
        </w:tc>
      </w:tr>
      <w:tr w:rsidR="00767B0B" w:rsidTr="00767B0B">
        <w:trPr>
          <w:trHeight w:val="536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 w:rsidP="009C6913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rPr>
                <w:rFonts w:eastAsia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 внутригрупповые, межгрупповые.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с/зал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</w:t>
            </w:r>
          </w:p>
        </w:tc>
      </w:tr>
      <w:tr w:rsidR="00767B0B" w:rsidTr="00767B0B">
        <w:trPr>
          <w:trHeight w:val="536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 w:rsidP="009C6913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rPr>
                <w:rFonts w:eastAsia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Ведение мяча справа и слева.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с/зал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контр. упр.</w:t>
            </w:r>
          </w:p>
        </w:tc>
      </w:tr>
      <w:tr w:rsidR="00767B0B" w:rsidTr="00767B0B">
        <w:trPr>
          <w:trHeight w:val="536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 w:rsidP="009C6913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rPr>
                <w:rFonts w:eastAsia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Ведение мяча справа и слева.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с/зал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контр. упр.</w:t>
            </w:r>
          </w:p>
        </w:tc>
      </w:tr>
      <w:tr w:rsidR="00767B0B" w:rsidTr="00767B0B">
        <w:trPr>
          <w:trHeight w:val="536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 w:rsidP="009C6913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 внутригруппов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ые, межгрупповые.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с/зал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контр. упр.</w:t>
            </w:r>
          </w:p>
        </w:tc>
      </w:tr>
      <w:tr w:rsidR="00767B0B" w:rsidTr="00767B0B">
        <w:trPr>
          <w:trHeight w:val="536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 w:rsidP="009C6913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rPr>
                <w:rFonts w:eastAsia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Совершенствование перехода от нападения к защите и наоборот.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с/зал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контр. упр.</w:t>
            </w:r>
          </w:p>
        </w:tc>
      </w:tr>
      <w:tr w:rsidR="00767B0B" w:rsidTr="00767B0B">
        <w:trPr>
          <w:trHeight w:val="536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 w:rsidP="009C6913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 внутригрупповые, межгрупповые.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с/зал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контр. упр.</w:t>
            </w:r>
          </w:p>
        </w:tc>
      </w:tr>
      <w:tr w:rsidR="00767B0B" w:rsidTr="00767B0B">
        <w:trPr>
          <w:trHeight w:val="536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 w:rsidP="009C6913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rPr>
                <w:rFonts w:eastAsia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Совершенствование перехода от нападения к защите и наоборот.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с/зал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контр. упр.</w:t>
            </w:r>
          </w:p>
        </w:tc>
      </w:tr>
      <w:tr w:rsidR="00767B0B" w:rsidTr="00767B0B">
        <w:trPr>
          <w:trHeight w:val="536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 w:rsidP="009C6913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rPr>
                <w:rFonts w:eastAsia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Совершенствование техники нападения.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с/зал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контр. упр.</w:t>
            </w:r>
          </w:p>
        </w:tc>
      </w:tr>
      <w:tr w:rsidR="00767B0B" w:rsidTr="00767B0B">
        <w:trPr>
          <w:trHeight w:val="536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 w:rsidP="009C6913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rPr>
                <w:rFonts w:eastAsia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Совершенствование техники нападения.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с/зал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контр. упр.</w:t>
            </w:r>
          </w:p>
        </w:tc>
      </w:tr>
      <w:tr w:rsidR="00767B0B" w:rsidTr="00767B0B">
        <w:trPr>
          <w:trHeight w:val="536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 w:rsidP="009C6913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rPr>
                <w:rFonts w:eastAsia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Правила игры. Судейство.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с/зал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тесты, опрос</w:t>
            </w:r>
          </w:p>
        </w:tc>
      </w:tr>
      <w:tr w:rsidR="00767B0B" w:rsidTr="00767B0B">
        <w:trPr>
          <w:trHeight w:val="536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 w:rsidP="009C6913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Соревнования.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с/зал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Соревнования, судейство</w:t>
            </w:r>
          </w:p>
        </w:tc>
      </w:tr>
      <w:tr w:rsidR="00767B0B" w:rsidTr="00767B0B">
        <w:trPr>
          <w:trHeight w:val="536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 w:rsidP="009C6913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Соревнования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с/зал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Соревнования, судейство</w:t>
            </w:r>
          </w:p>
        </w:tc>
      </w:tr>
      <w:tr w:rsidR="00767B0B" w:rsidTr="00767B0B">
        <w:trPr>
          <w:trHeight w:val="536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 w:rsidP="009C6913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Соревнования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с/зал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Соревнования, судейст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во</w:t>
            </w:r>
          </w:p>
        </w:tc>
      </w:tr>
      <w:tr w:rsidR="00767B0B" w:rsidTr="00767B0B">
        <w:trPr>
          <w:trHeight w:val="536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67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 w:rsidP="009C6913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Соревнования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с/зал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Соревнования, судейство</w:t>
            </w:r>
          </w:p>
        </w:tc>
      </w:tr>
      <w:tr w:rsidR="00767B0B" w:rsidTr="00767B0B">
        <w:trPr>
          <w:trHeight w:val="536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 w:rsidP="009C6913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Соревнования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с/зал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Соревнования, судейство</w:t>
            </w:r>
          </w:p>
        </w:tc>
      </w:tr>
      <w:tr w:rsidR="00767B0B" w:rsidTr="00767B0B">
        <w:trPr>
          <w:trHeight w:val="536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Pr="00767B0B" w:rsidRDefault="00767B0B" w:rsidP="009C6913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67B0B">
              <w:rPr>
                <w:rFonts w:ascii="Times New Roman" w:eastAsia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P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67B0B">
              <w:rPr>
                <w:rFonts w:ascii="Times New Roman" w:hAnsi="Times New Roman"/>
                <w:b/>
                <w:sz w:val="28"/>
                <w:szCs w:val="28"/>
              </w:rPr>
              <w:t>136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0B" w:rsidRDefault="00767B0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A3652" w:rsidRDefault="00DA3652" w:rsidP="00DA3652">
      <w:pPr>
        <w:pStyle w:val="af"/>
        <w:jc w:val="right"/>
        <w:rPr>
          <w:rFonts w:ascii="Times New Roman" w:eastAsia="Calibri" w:hAnsi="Times New Roman"/>
          <w:sz w:val="28"/>
          <w:szCs w:val="28"/>
        </w:rPr>
      </w:pPr>
    </w:p>
    <w:p w:rsidR="00DA3652" w:rsidRDefault="00DA3652" w:rsidP="00DA3652">
      <w:pPr>
        <w:pStyle w:val="af"/>
        <w:jc w:val="right"/>
        <w:rPr>
          <w:rFonts w:ascii="Times New Roman" w:hAnsi="Times New Roman"/>
          <w:sz w:val="28"/>
          <w:szCs w:val="28"/>
        </w:rPr>
      </w:pPr>
    </w:p>
    <w:p w:rsidR="00DA3652" w:rsidRDefault="00DA3652" w:rsidP="00DA3652">
      <w:pPr>
        <w:pStyle w:val="af"/>
        <w:jc w:val="right"/>
        <w:rPr>
          <w:rFonts w:ascii="Times New Roman" w:hAnsi="Times New Roman"/>
          <w:sz w:val="28"/>
          <w:szCs w:val="28"/>
        </w:rPr>
      </w:pPr>
    </w:p>
    <w:p w:rsidR="00DA3652" w:rsidRDefault="00DA3652" w:rsidP="00DA3652">
      <w:pPr>
        <w:pStyle w:val="af"/>
        <w:jc w:val="right"/>
        <w:rPr>
          <w:rFonts w:ascii="Times New Roman" w:hAnsi="Times New Roman"/>
          <w:sz w:val="28"/>
          <w:szCs w:val="28"/>
        </w:rPr>
      </w:pPr>
    </w:p>
    <w:p w:rsidR="00DA3652" w:rsidRDefault="00DA3652" w:rsidP="00DA3652">
      <w:pPr>
        <w:pStyle w:val="af"/>
        <w:jc w:val="right"/>
        <w:rPr>
          <w:rFonts w:ascii="Times New Roman" w:hAnsi="Times New Roman"/>
          <w:sz w:val="28"/>
          <w:szCs w:val="28"/>
        </w:rPr>
      </w:pPr>
    </w:p>
    <w:p w:rsidR="00DA3652" w:rsidRDefault="00DA3652" w:rsidP="00DA3652">
      <w:pPr>
        <w:pStyle w:val="af"/>
        <w:jc w:val="right"/>
        <w:rPr>
          <w:rFonts w:ascii="Times New Roman" w:hAnsi="Times New Roman"/>
          <w:sz w:val="28"/>
          <w:szCs w:val="28"/>
        </w:rPr>
      </w:pPr>
    </w:p>
    <w:p w:rsidR="00DA3652" w:rsidRDefault="00DA3652" w:rsidP="00DA3652">
      <w:pPr>
        <w:pStyle w:val="af"/>
        <w:jc w:val="right"/>
        <w:rPr>
          <w:rFonts w:ascii="Times New Roman" w:hAnsi="Times New Roman"/>
          <w:sz w:val="28"/>
          <w:szCs w:val="28"/>
        </w:rPr>
      </w:pPr>
    </w:p>
    <w:p w:rsidR="00DA3652" w:rsidRDefault="00DA3652" w:rsidP="00DA3652">
      <w:pPr>
        <w:pStyle w:val="af"/>
        <w:jc w:val="right"/>
        <w:rPr>
          <w:rFonts w:ascii="Times New Roman" w:hAnsi="Times New Roman"/>
          <w:sz w:val="28"/>
          <w:szCs w:val="28"/>
        </w:rPr>
      </w:pPr>
    </w:p>
    <w:p w:rsidR="00DA3652" w:rsidRDefault="00DA3652" w:rsidP="00DA3652">
      <w:pPr>
        <w:pStyle w:val="af"/>
        <w:jc w:val="right"/>
        <w:rPr>
          <w:rFonts w:ascii="Times New Roman" w:hAnsi="Times New Roman"/>
          <w:sz w:val="28"/>
          <w:szCs w:val="28"/>
        </w:rPr>
      </w:pPr>
    </w:p>
    <w:p w:rsidR="00DA3652" w:rsidRDefault="00DA3652" w:rsidP="00DA3652">
      <w:pPr>
        <w:pStyle w:val="af"/>
        <w:jc w:val="right"/>
        <w:rPr>
          <w:rFonts w:ascii="Times New Roman" w:hAnsi="Times New Roman"/>
          <w:sz w:val="28"/>
          <w:szCs w:val="28"/>
        </w:rPr>
      </w:pPr>
    </w:p>
    <w:p w:rsidR="00DA3652" w:rsidRDefault="00DA3652" w:rsidP="00DA3652">
      <w:pPr>
        <w:pStyle w:val="af"/>
        <w:jc w:val="right"/>
        <w:rPr>
          <w:rFonts w:ascii="Times New Roman" w:hAnsi="Times New Roman"/>
          <w:sz w:val="28"/>
          <w:szCs w:val="28"/>
        </w:rPr>
      </w:pPr>
    </w:p>
    <w:p w:rsidR="00DA3652" w:rsidRDefault="00DA3652" w:rsidP="00DA3652">
      <w:pPr>
        <w:pStyle w:val="af"/>
        <w:jc w:val="right"/>
        <w:rPr>
          <w:rFonts w:ascii="Times New Roman" w:hAnsi="Times New Roman"/>
          <w:sz w:val="28"/>
          <w:szCs w:val="28"/>
        </w:rPr>
      </w:pPr>
    </w:p>
    <w:p w:rsidR="00DA3652" w:rsidRDefault="00DA3652" w:rsidP="00DA3652">
      <w:pPr>
        <w:pStyle w:val="af"/>
        <w:jc w:val="right"/>
        <w:rPr>
          <w:rFonts w:ascii="Times New Roman" w:hAnsi="Times New Roman"/>
          <w:sz w:val="28"/>
          <w:szCs w:val="28"/>
        </w:rPr>
      </w:pPr>
    </w:p>
    <w:p w:rsidR="00DA3652" w:rsidRDefault="00DA3652" w:rsidP="00DA3652">
      <w:pPr>
        <w:pStyle w:val="af"/>
        <w:jc w:val="right"/>
        <w:rPr>
          <w:rFonts w:ascii="Times New Roman" w:hAnsi="Times New Roman"/>
          <w:sz w:val="28"/>
          <w:szCs w:val="28"/>
        </w:rPr>
      </w:pPr>
    </w:p>
    <w:p w:rsidR="00DA3652" w:rsidRDefault="00DA3652" w:rsidP="00DA3652">
      <w:pPr>
        <w:pStyle w:val="af"/>
        <w:jc w:val="right"/>
        <w:rPr>
          <w:rFonts w:ascii="Times New Roman" w:hAnsi="Times New Roman"/>
          <w:sz w:val="28"/>
          <w:szCs w:val="28"/>
        </w:rPr>
      </w:pPr>
    </w:p>
    <w:p w:rsidR="00DA3652" w:rsidRDefault="00DA3652" w:rsidP="00DA3652">
      <w:pPr>
        <w:pStyle w:val="af"/>
        <w:jc w:val="right"/>
        <w:rPr>
          <w:rFonts w:ascii="Times New Roman" w:hAnsi="Times New Roman"/>
          <w:sz w:val="28"/>
          <w:szCs w:val="28"/>
        </w:rPr>
      </w:pPr>
    </w:p>
    <w:p w:rsidR="00DA3652" w:rsidRDefault="00DA3652" w:rsidP="00DA3652">
      <w:pPr>
        <w:pStyle w:val="af"/>
        <w:jc w:val="right"/>
        <w:rPr>
          <w:rFonts w:ascii="Times New Roman" w:hAnsi="Times New Roman"/>
          <w:sz w:val="28"/>
          <w:szCs w:val="28"/>
        </w:rPr>
      </w:pPr>
    </w:p>
    <w:p w:rsidR="00DA3652" w:rsidRDefault="00DA3652" w:rsidP="00DA3652">
      <w:pPr>
        <w:pStyle w:val="af"/>
        <w:jc w:val="right"/>
        <w:rPr>
          <w:rFonts w:ascii="Times New Roman" w:hAnsi="Times New Roman"/>
          <w:sz w:val="28"/>
          <w:szCs w:val="28"/>
        </w:rPr>
      </w:pPr>
    </w:p>
    <w:p w:rsidR="00DA3652" w:rsidRDefault="00DA3652" w:rsidP="00DA3652">
      <w:pPr>
        <w:pStyle w:val="af"/>
        <w:jc w:val="right"/>
        <w:rPr>
          <w:rFonts w:ascii="Times New Roman" w:hAnsi="Times New Roman"/>
          <w:sz w:val="28"/>
          <w:szCs w:val="28"/>
        </w:rPr>
      </w:pPr>
    </w:p>
    <w:p w:rsidR="00DA3652" w:rsidRDefault="00DA3652" w:rsidP="00DA3652">
      <w:pPr>
        <w:pStyle w:val="af"/>
        <w:jc w:val="right"/>
        <w:rPr>
          <w:rFonts w:ascii="Times New Roman" w:hAnsi="Times New Roman"/>
          <w:sz w:val="28"/>
          <w:szCs w:val="28"/>
        </w:rPr>
      </w:pPr>
    </w:p>
    <w:p w:rsidR="00DA3652" w:rsidRDefault="00DA3652" w:rsidP="00DA3652">
      <w:pPr>
        <w:pStyle w:val="af"/>
        <w:jc w:val="right"/>
        <w:rPr>
          <w:rFonts w:ascii="Times New Roman" w:hAnsi="Times New Roman"/>
          <w:sz w:val="28"/>
          <w:szCs w:val="28"/>
        </w:rPr>
      </w:pPr>
    </w:p>
    <w:p w:rsidR="00DA3652" w:rsidRDefault="00DA3652" w:rsidP="00DA3652">
      <w:pPr>
        <w:pStyle w:val="af"/>
        <w:jc w:val="right"/>
        <w:rPr>
          <w:rFonts w:ascii="Times New Roman" w:hAnsi="Times New Roman"/>
          <w:sz w:val="28"/>
          <w:szCs w:val="28"/>
        </w:rPr>
      </w:pPr>
    </w:p>
    <w:p w:rsidR="00DA3652" w:rsidRDefault="00DA3652" w:rsidP="00DA3652">
      <w:pPr>
        <w:pStyle w:val="af"/>
        <w:jc w:val="right"/>
        <w:rPr>
          <w:rFonts w:ascii="Times New Roman" w:hAnsi="Times New Roman"/>
          <w:sz w:val="28"/>
          <w:szCs w:val="28"/>
        </w:rPr>
      </w:pPr>
    </w:p>
    <w:p w:rsidR="00DA3652" w:rsidRDefault="00DA3652" w:rsidP="00DA3652">
      <w:pPr>
        <w:pStyle w:val="af"/>
        <w:jc w:val="right"/>
        <w:rPr>
          <w:rFonts w:ascii="Times New Roman" w:hAnsi="Times New Roman"/>
          <w:sz w:val="28"/>
          <w:szCs w:val="28"/>
        </w:rPr>
      </w:pPr>
    </w:p>
    <w:p w:rsidR="00DA3652" w:rsidRDefault="00DA3652" w:rsidP="00DA3652">
      <w:pPr>
        <w:pStyle w:val="af"/>
        <w:jc w:val="right"/>
        <w:rPr>
          <w:rFonts w:ascii="Times New Roman" w:hAnsi="Times New Roman"/>
          <w:sz w:val="28"/>
          <w:szCs w:val="28"/>
        </w:rPr>
      </w:pPr>
    </w:p>
    <w:p w:rsidR="00DA3652" w:rsidRDefault="00DA3652" w:rsidP="00DA3652">
      <w:pPr>
        <w:pStyle w:val="af"/>
        <w:jc w:val="right"/>
        <w:rPr>
          <w:rFonts w:ascii="Times New Roman" w:hAnsi="Times New Roman"/>
          <w:sz w:val="28"/>
          <w:szCs w:val="28"/>
        </w:rPr>
      </w:pPr>
    </w:p>
    <w:p w:rsidR="00DA3652" w:rsidRDefault="00DA3652" w:rsidP="00DA3652">
      <w:pPr>
        <w:pStyle w:val="af"/>
        <w:jc w:val="right"/>
        <w:rPr>
          <w:rFonts w:ascii="Times New Roman" w:hAnsi="Times New Roman"/>
          <w:sz w:val="28"/>
          <w:szCs w:val="28"/>
        </w:rPr>
      </w:pPr>
    </w:p>
    <w:p w:rsidR="00DA3652" w:rsidRDefault="00DA3652" w:rsidP="00DA3652">
      <w:pPr>
        <w:pStyle w:val="af"/>
        <w:jc w:val="right"/>
        <w:rPr>
          <w:rFonts w:ascii="Times New Roman" w:hAnsi="Times New Roman"/>
          <w:sz w:val="28"/>
          <w:szCs w:val="28"/>
        </w:rPr>
      </w:pPr>
    </w:p>
    <w:p w:rsidR="00DA3652" w:rsidRDefault="00DA3652" w:rsidP="00DA3652">
      <w:pPr>
        <w:pStyle w:val="af"/>
        <w:jc w:val="right"/>
        <w:rPr>
          <w:rFonts w:ascii="Times New Roman" w:hAnsi="Times New Roman"/>
          <w:sz w:val="28"/>
          <w:szCs w:val="28"/>
        </w:rPr>
      </w:pPr>
    </w:p>
    <w:p w:rsidR="00623FD7" w:rsidRDefault="00623FD7" w:rsidP="00DA3652">
      <w:pPr>
        <w:pStyle w:val="af"/>
        <w:jc w:val="right"/>
        <w:rPr>
          <w:rFonts w:ascii="Times New Roman" w:hAnsi="Times New Roman"/>
          <w:sz w:val="28"/>
          <w:szCs w:val="28"/>
        </w:rPr>
      </w:pPr>
    </w:p>
    <w:p w:rsidR="00DA3652" w:rsidRDefault="00DA3652" w:rsidP="009C6913">
      <w:pPr>
        <w:pStyle w:val="af"/>
        <w:rPr>
          <w:rFonts w:ascii="Times New Roman" w:hAnsi="Times New Roman"/>
          <w:sz w:val="28"/>
          <w:szCs w:val="28"/>
        </w:rPr>
      </w:pPr>
    </w:p>
    <w:p w:rsidR="009C6913" w:rsidRDefault="009C6913" w:rsidP="009C6913">
      <w:pPr>
        <w:pStyle w:val="af"/>
        <w:rPr>
          <w:rFonts w:ascii="Times New Roman" w:hAnsi="Times New Roman"/>
          <w:sz w:val="28"/>
          <w:szCs w:val="28"/>
        </w:rPr>
      </w:pPr>
    </w:p>
    <w:p w:rsidR="00DA3652" w:rsidRDefault="00DA3652" w:rsidP="00DA3652">
      <w:pPr>
        <w:pStyle w:val="af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>
        <w:rPr>
          <w:rFonts w:ascii="Times New Roman" w:hAnsi="Times New Roman"/>
          <w:b/>
          <w:sz w:val="28"/>
          <w:szCs w:val="28"/>
        </w:rPr>
        <w:t>Приложение 2</w:t>
      </w:r>
    </w:p>
    <w:p w:rsidR="00DA3652" w:rsidRDefault="00DA3652" w:rsidP="00DA3652">
      <w:pPr>
        <w:pStyle w:val="af"/>
        <w:jc w:val="both"/>
        <w:rPr>
          <w:rFonts w:ascii="Times New Roman" w:hAnsi="Times New Roman"/>
          <w:b/>
          <w:sz w:val="28"/>
          <w:szCs w:val="28"/>
        </w:rPr>
      </w:pPr>
    </w:p>
    <w:p w:rsidR="00DA3652" w:rsidRDefault="00AE549C" w:rsidP="00DA3652">
      <w:pPr>
        <w:pStyle w:val="af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№1 Тема занятия</w:t>
      </w:r>
      <w:r w:rsidR="00DA3652">
        <w:rPr>
          <w:rFonts w:ascii="Times New Roman" w:hAnsi="Times New Roman"/>
          <w:b/>
          <w:sz w:val="28"/>
          <w:szCs w:val="28"/>
        </w:rPr>
        <w:t>: «Техническая подготовка»</w:t>
      </w:r>
    </w:p>
    <w:p w:rsidR="00DA3652" w:rsidRDefault="00DA3652" w:rsidP="00DA3652">
      <w:pPr>
        <w:pStyle w:val="af"/>
        <w:jc w:val="both"/>
        <w:rPr>
          <w:rFonts w:ascii="Times New Roman" w:hAnsi="Times New Roman"/>
          <w:b/>
          <w:sz w:val="28"/>
          <w:szCs w:val="28"/>
        </w:rPr>
      </w:pPr>
    </w:p>
    <w:p w:rsidR="00DA3652" w:rsidRDefault="00DA3652" w:rsidP="00DA3652">
      <w:pPr>
        <w:spacing w:line="240" w:lineRule="auto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sz w:val="28"/>
          <w:szCs w:val="28"/>
        </w:rPr>
        <w:t>Цель занятия: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Совершенствование техники передачи мяча в баскетболе</w:t>
      </w:r>
    </w:p>
    <w:p w:rsidR="00DA3652" w:rsidRDefault="00DA3652" w:rsidP="00DA3652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Задачи тренировки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DA3652" w:rsidRDefault="00AE549C" w:rsidP="00DA3652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Обучающие</w:t>
      </w:r>
      <w:r w:rsidR="00DA3652">
        <w:rPr>
          <w:rFonts w:ascii="Times New Roman" w:hAnsi="Times New Roman"/>
          <w:i/>
          <w:sz w:val="28"/>
          <w:szCs w:val="28"/>
        </w:rPr>
        <w:t xml:space="preserve">: </w:t>
      </w:r>
    </w:p>
    <w:p w:rsidR="00DA3652" w:rsidRDefault="00DA3652" w:rsidP="00DA3652">
      <w:pPr>
        <w:pStyle w:val="af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Совершенствование техники передачи и ловли мяча на месте и в движении</w:t>
      </w:r>
    </w:p>
    <w:p w:rsidR="00DA3652" w:rsidRDefault="00DA3652" w:rsidP="00DA3652">
      <w:pPr>
        <w:pStyle w:val="af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физических качеств баскетболистов</w:t>
      </w:r>
    </w:p>
    <w:p w:rsidR="00DA3652" w:rsidRDefault="00DA3652" w:rsidP="00DA3652">
      <w:pPr>
        <w:pStyle w:val="af"/>
        <w:ind w:left="360"/>
        <w:jc w:val="both"/>
        <w:rPr>
          <w:rFonts w:ascii="Times New Roman" w:hAnsi="Times New Roman"/>
          <w:sz w:val="28"/>
          <w:szCs w:val="28"/>
        </w:rPr>
      </w:pPr>
    </w:p>
    <w:p w:rsidR="00DA3652" w:rsidRDefault="00AE549C" w:rsidP="00DA3652">
      <w:pPr>
        <w:pStyle w:val="af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 Развивающие</w:t>
      </w:r>
      <w:r w:rsidR="00DA3652">
        <w:rPr>
          <w:rFonts w:ascii="Times New Roman" w:hAnsi="Times New Roman"/>
          <w:i/>
          <w:sz w:val="28"/>
          <w:szCs w:val="28"/>
        </w:rPr>
        <w:t>:</w:t>
      </w:r>
    </w:p>
    <w:p w:rsidR="00DA3652" w:rsidRDefault="00DA3652" w:rsidP="00DA3652">
      <w:pPr>
        <w:pStyle w:val="af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Способствовать профилактики нарушения осанки обучающихся</w:t>
      </w:r>
    </w:p>
    <w:p w:rsidR="00DA3652" w:rsidRDefault="00DA3652" w:rsidP="00DA3652">
      <w:pPr>
        <w:pStyle w:val="af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Улучшение физической подготовленности баскетболистов</w:t>
      </w:r>
    </w:p>
    <w:p w:rsidR="00DA3652" w:rsidRDefault="00DA3652" w:rsidP="00DA3652">
      <w:pPr>
        <w:pStyle w:val="af"/>
        <w:ind w:left="720"/>
        <w:jc w:val="both"/>
        <w:rPr>
          <w:rFonts w:ascii="Times New Roman" w:hAnsi="Times New Roman"/>
          <w:sz w:val="28"/>
          <w:szCs w:val="28"/>
        </w:rPr>
      </w:pPr>
    </w:p>
    <w:p w:rsidR="00DA3652" w:rsidRDefault="00DA3652" w:rsidP="00DA3652">
      <w:pPr>
        <w:pStyle w:val="af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Воспитательные: </w:t>
      </w:r>
    </w:p>
    <w:p w:rsidR="00DA3652" w:rsidRDefault="00DA3652" w:rsidP="00DA3652">
      <w:pPr>
        <w:pStyle w:val="af0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способность преодолевать трудности, добросовестно выполнять учебные задания по технической и физической подготовке</w:t>
      </w:r>
    </w:p>
    <w:p w:rsidR="00DA3652" w:rsidRDefault="00DA3652" w:rsidP="00DA3652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 занятия: обучающий</w:t>
      </w:r>
    </w:p>
    <w:p w:rsidR="00DA3652" w:rsidRDefault="00DA3652" w:rsidP="00DA3652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Используемые технологии: игровые, здоровье сберегающие</w:t>
      </w:r>
    </w:p>
    <w:p w:rsidR="00DA3652" w:rsidRDefault="00DA3652" w:rsidP="00DA3652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проведения: </w:t>
      </w:r>
    </w:p>
    <w:p w:rsidR="00DA3652" w:rsidRDefault="00DA3652" w:rsidP="00DA3652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Продолжительность: 90 мин</w:t>
      </w:r>
    </w:p>
    <w:p w:rsidR="00DA3652" w:rsidRDefault="00DA3652" w:rsidP="00DA3652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проведения: спортивный зал школы</w:t>
      </w:r>
    </w:p>
    <w:p w:rsidR="00DA3652" w:rsidRDefault="00DA3652" w:rsidP="00DA36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обучения: словесный (объяснение), наглядный (показ)</w:t>
      </w:r>
    </w:p>
    <w:p w:rsidR="00DA3652" w:rsidRDefault="00DA3652" w:rsidP="00DA3652">
      <w:pPr>
        <w:pStyle w:val="af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Инвентарь и оборудование: баскетбольные мячи, стойки, свисток, секундомер</w:t>
      </w:r>
    </w:p>
    <w:p w:rsidR="00DA3652" w:rsidRDefault="00DA3652" w:rsidP="00DA3652">
      <w:pPr>
        <w:pStyle w:val="af"/>
        <w:jc w:val="both"/>
        <w:rPr>
          <w:rFonts w:ascii="Times New Roman" w:hAnsi="Times New Roman"/>
          <w:b/>
          <w:sz w:val="28"/>
          <w:szCs w:val="28"/>
        </w:rPr>
      </w:pPr>
    </w:p>
    <w:p w:rsidR="00DA3652" w:rsidRDefault="00DA3652" w:rsidP="00DA3652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занятия</w:t>
      </w:r>
    </w:p>
    <w:p w:rsidR="00DA3652" w:rsidRDefault="00DA3652" w:rsidP="00DA3652">
      <w:pPr>
        <w:pStyle w:val="af"/>
        <w:jc w:val="both"/>
        <w:rPr>
          <w:rFonts w:ascii="Times New Roman" w:hAnsi="Times New Roman"/>
          <w:sz w:val="28"/>
          <w:szCs w:val="28"/>
        </w:rPr>
      </w:pP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143"/>
        <w:gridCol w:w="1248"/>
        <w:gridCol w:w="3494"/>
      </w:tblGrid>
      <w:tr w:rsidR="00DA3652" w:rsidTr="00DA3652">
        <w:trPr>
          <w:trHeight w:val="414"/>
        </w:trPr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652" w:rsidRDefault="00DA3652">
            <w:pPr>
              <w:pStyle w:val="af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652" w:rsidRDefault="00DA3652">
            <w:pPr>
              <w:pStyle w:val="af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Дозировка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652" w:rsidRDefault="00DA3652">
            <w:pPr>
              <w:pStyle w:val="af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Организационно-методические указания</w:t>
            </w:r>
          </w:p>
          <w:p w:rsidR="00DA3652" w:rsidRDefault="00DA3652">
            <w:pPr>
              <w:pStyle w:val="af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(кол-во занимающихся)</w:t>
            </w:r>
          </w:p>
        </w:tc>
      </w:tr>
      <w:tr w:rsidR="00DA3652" w:rsidTr="00DA3652">
        <w:trPr>
          <w:trHeight w:val="414"/>
        </w:trPr>
        <w:tc>
          <w:tcPr>
            <w:tcW w:w="9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652" w:rsidRDefault="00DA3652">
            <w:pPr>
              <w:pStyle w:val="af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. Подготовительная фаза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(20 мин)</w:t>
            </w:r>
          </w:p>
        </w:tc>
      </w:tr>
      <w:tr w:rsidR="00DA3652" w:rsidTr="00DA3652">
        <w:trPr>
          <w:trHeight w:val="414"/>
        </w:trPr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652" w:rsidRDefault="00DA3652">
            <w:pPr>
              <w:pStyle w:val="af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1. Организационный момент:</w:t>
            </w:r>
          </w:p>
          <w:p w:rsidR="00DA3652" w:rsidRDefault="00DA3652">
            <w:pPr>
              <w:pStyle w:val="af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Построение в одну шеренгу</w:t>
            </w:r>
          </w:p>
          <w:p w:rsidR="00DA3652" w:rsidRDefault="00DA3652">
            <w:pPr>
              <w:pStyle w:val="af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Приветствие</w:t>
            </w:r>
          </w:p>
          <w:p w:rsidR="00DA3652" w:rsidRDefault="00DA3652">
            <w:pPr>
              <w:pStyle w:val="af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Сообщение задач  урока</w:t>
            </w:r>
          </w:p>
          <w:p w:rsidR="00DA3652" w:rsidRDefault="00DA3652">
            <w:pPr>
              <w:pStyle w:val="af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Мотивация к предстоящей работе</w:t>
            </w:r>
          </w:p>
          <w:p w:rsidR="00DA3652" w:rsidRDefault="00DA3652">
            <w:pPr>
              <w:pStyle w:val="af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652" w:rsidRDefault="00DA3652">
            <w:pPr>
              <w:pStyle w:val="af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A3652" w:rsidRDefault="00DA3652">
            <w:pPr>
              <w:pStyle w:val="af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До 2 мин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652" w:rsidRDefault="00DA3652">
            <w:pPr>
              <w:pStyle w:val="af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Коротко, чётко, ясно. </w:t>
            </w:r>
          </w:p>
          <w:p w:rsidR="00DA3652" w:rsidRDefault="00DA3652">
            <w:pPr>
              <w:pStyle w:val="af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Познакомить занимающихся с задачами. Настроить на разнообразную и интересную работу.</w:t>
            </w:r>
          </w:p>
          <w:p w:rsidR="00DA3652" w:rsidRDefault="00DA3652">
            <w:pPr>
              <w:pStyle w:val="af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(18 человек)</w:t>
            </w:r>
          </w:p>
        </w:tc>
      </w:tr>
      <w:tr w:rsidR="00DA3652" w:rsidTr="00DA3652">
        <w:trPr>
          <w:trHeight w:val="414"/>
        </w:trPr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652" w:rsidRDefault="00DA3652">
            <w:pPr>
              <w:pStyle w:val="af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Разновидности ходьбы (на носках, на пятках, на внутренней стороне стопы, на внешней стороне стопы, перекатом с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пятки на носок)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652" w:rsidRDefault="00DA3652">
            <w:pPr>
              <w:pStyle w:val="af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A3652" w:rsidRDefault="00DA3652">
            <w:pPr>
              <w:pStyle w:val="af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До 2 мин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652" w:rsidRDefault="00DA3652">
            <w:pPr>
              <w:pStyle w:val="af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колонну по одному, дистанция – 2 шага.Следить за осанкой.</w:t>
            </w:r>
          </w:p>
          <w:p w:rsidR="00DA3652" w:rsidRDefault="00DA3652">
            <w:pPr>
              <w:pStyle w:val="af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(18 человек)</w:t>
            </w:r>
          </w:p>
        </w:tc>
      </w:tr>
      <w:tr w:rsidR="00DA3652" w:rsidTr="00DA3652">
        <w:trPr>
          <w:trHeight w:val="414"/>
        </w:trPr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652" w:rsidRDefault="00DA3652">
            <w:pPr>
              <w:pStyle w:val="af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3.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Разновидности бега (обычный, с высоким подниманием бедра, с захлестыванием  голени, приставными шагами правым и левым боками, с выносом прямых ног вперед, скрестным шагом правым и левым боком, спиной вперед, змейкой по линиям зала со сменой направления).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652" w:rsidRDefault="00DA3652">
            <w:pPr>
              <w:pStyle w:val="af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A3652" w:rsidRDefault="00DA3652">
            <w:pPr>
              <w:pStyle w:val="af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До 5 мин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652" w:rsidRDefault="00DA3652">
            <w:pPr>
              <w:pStyle w:val="af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Не мешать друг другу. Следить за правильным выполнением упражнений. Смотреть через плечо.</w:t>
            </w:r>
          </w:p>
          <w:p w:rsidR="00DA3652" w:rsidRDefault="00DA3652">
            <w:pPr>
              <w:pStyle w:val="af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A3652" w:rsidRDefault="00DA3652">
            <w:pPr>
              <w:pStyle w:val="af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(18 человек)</w:t>
            </w:r>
          </w:p>
        </w:tc>
      </w:tr>
      <w:tr w:rsidR="00DA3652" w:rsidTr="00DA3652">
        <w:trPr>
          <w:trHeight w:val="414"/>
        </w:trPr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652" w:rsidRDefault="00DA3652">
            <w:pPr>
              <w:pStyle w:val="af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5.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Упражнения на восстановление дыхания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652" w:rsidRDefault="00DA3652">
            <w:pPr>
              <w:pStyle w:val="af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До 30 с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652" w:rsidRDefault="00DA3652">
            <w:pPr>
              <w:pStyle w:val="af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Поднимание и опускание рук в согласовании со вдохом и выдохом.</w:t>
            </w:r>
          </w:p>
          <w:p w:rsidR="00DA3652" w:rsidRDefault="00DA3652">
            <w:pPr>
              <w:pStyle w:val="af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(18 человек)</w:t>
            </w:r>
          </w:p>
        </w:tc>
      </w:tr>
      <w:tr w:rsidR="00DA3652" w:rsidTr="00DA3652">
        <w:trPr>
          <w:trHeight w:val="414"/>
        </w:trPr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652" w:rsidRDefault="00DA36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6.ОРУ в движении по кругу:</w:t>
            </w:r>
          </w:p>
          <w:p w:rsidR="00DA3652" w:rsidRDefault="00DA3652">
            <w:pPr>
              <w:pStyle w:val="af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1)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И.п. – руки внизу.</w:t>
            </w:r>
          </w:p>
          <w:p w:rsidR="00DA3652" w:rsidRDefault="00DA3652">
            <w:pPr>
              <w:pStyle w:val="af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1.Руки вперед.</w:t>
            </w:r>
          </w:p>
          <w:p w:rsidR="00DA3652" w:rsidRDefault="00DA3652">
            <w:pPr>
              <w:pStyle w:val="af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2.Руки вверх.</w:t>
            </w:r>
          </w:p>
          <w:p w:rsidR="00DA3652" w:rsidRDefault="00DA3652">
            <w:pPr>
              <w:pStyle w:val="af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3.Руки в стороны.</w:t>
            </w:r>
          </w:p>
          <w:p w:rsidR="00DA3652" w:rsidRDefault="00DA3652">
            <w:pPr>
              <w:pStyle w:val="af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4.И.п.</w:t>
            </w:r>
          </w:p>
          <w:p w:rsidR="00DA3652" w:rsidRDefault="00DA3652">
            <w:pPr>
              <w:pStyle w:val="af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2)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И.п.- кисти рук на плечах.</w:t>
            </w:r>
          </w:p>
          <w:p w:rsidR="00DA3652" w:rsidRDefault="00DA3652">
            <w:pPr>
              <w:pStyle w:val="af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1.На счёт 1-4 вращение рук вперёд.</w:t>
            </w:r>
          </w:p>
          <w:p w:rsidR="00DA3652" w:rsidRDefault="00DA3652">
            <w:pPr>
              <w:pStyle w:val="af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2.На счёт 5-8 вращение рук назад.</w:t>
            </w:r>
          </w:p>
          <w:p w:rsidR="00DA3652" w:rsidRDefault="00DA3652">
            <w:pPr>
              <w:pStyle w:val="af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3)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И.п.- кисти рук перед грудью.</w:t>
            </w:r>
          </w:p>
          <w:p w:rsidR="00DA3652" w:rsidRDefault="00DA3652">
            <w:pPr>
              <w:pStyle w:val="af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1.На счёт 1-2 рывки руками перед грудью.</w:t>
            </w:r>
          </w:p>
          <w:p w:rsidR="00DA3652" w:rsidRDefault="00DA3652">
            <w:pPr>
              <w:pStyle w:val="af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2.На счёт 3-4 разведение рук в стороны.</w:t>
            </w:r>
          </w:p>
          <w:p w:rsidR="00DA3652" w:rsidRDefault="00DA3652">
            <w:pPr>
              <w:pStyle w:val="af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4)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И.п.- правая рука вверху, левая внизу.</w:t>
            </w:r>
          </w:p>
          <w:p w:rsidR="00DA3652" w:rsidRDefault="00DA3652">
            <w:pPr>
              <w:pStyle w:val="af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1.На счёт 1-2 рывки руками (правая вверху).</w:t>
            </w:r>
          </w:p>
          <w:p w:rsidR="00DA3652" w:rsidRDefault="00DA3652">
            <w:pPr>
              <w:pStyle w:val="af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2.На счёт 3-4 рывки руками (левая вверху).</w:t>
            </w:r>
          </w:p>
          <w:p w:rsidR="00DA3652" w:rsidRDefault="00DA3652">
            <w:pPr>
              <w:pStyle w:val="af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5)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И.п.- руки прямые вперёд.</w:t>
            </w:r>
          </w:p>
          <w:p w:rsidR="00DA3652" w:rsidRDefault="00DA3652">
            <w:pPr>
              <w:pStyle w:val="af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1.На счёт 1-2 рывки со скрещиванием рук(правая сверху).</w:t>
            </w:r>
          </w:p>
          <w:p w:rsidR="00DA3652" w:rsidRDefault="00DA3652">
            <w:pPr>
              <w:pStyle w:val="af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2.На счёт 3-4 рывки (левая сверху).</w:t>
            </w:r>
          </w:p>
          <w:p w:rsidR="00DA3652" w:rsidRDefault="00DA3652">
            <w:pPr>
              <w:pStyle w:val="af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6)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И.п.- руки прямые вперёд.</w:t>
            </w:r>
          </w:p>
          <w:p w:rsidR="00DA3652" w:rsidRDefault="00DA3652">
            <w:pPr>
              <w:pStyle w:val="af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1.На счёт 1-достать носком правой ноги кисть левой руки.</w:t>
            </w:r>
          </w:p>
          <w:p w:rsidR="00DA3652" w:rsidRDefault="00DA3652">
            <w:pPr>
              <w:pStyle w:val="af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2.На счёт 2-достать носком левой ноги кисть правой руки.</w:t>
            </w:r>
          </w:p>
          <w:p w:rsidR="00DA3652" w:rsidRDefault="00DA3652">
            <w:pPr>
              <w:pStyle w:val="af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  7)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И.п.-руки внизу.</w:t>
            </w:r>
          </w:p>
          <w:p w:rsidR="00DA3652" w:rsidRDefault="00DA3652">
            <w:pPr>
              <w:pStyle w:val="af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1.На счёт 1-выпад правой ногой с поворотом туловища вправо.</w:t>
            </w:r>
          </w:p>
          <w:p w:rsidR="00DA3652" w:rsidRDefault="00DA3652">
            <w:pPr>
              <w:pStyle w:val="af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     2.На счёт 2-выпад левой ногой с поворотом туловища влево.</w:t>
            </w:r>
          </w:p>
          <w:p w:rsidR="00DA3652" w:rsidRDefault="00DA3652">
            <w:pPr>
              <w:pStyle w:val="af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8)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И.п.- руки внизу.</w:t>
            </w:r>
          </w:p>
          <w:p w:rsidR="00DA3652" w:rsidRDefault="00DA3652">
            <w:pPr>
              <w:pStyle w:val="af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1.На счёт 1-правая нога шаг вперёд, наклон к правой ноге.</w:t>
            </w:r>
          </w:p>
          <w:p w:rsidR="00DA3652" w:rsidRDefault="00DA3652">
            <w:pPr>
              <w:pStyle w:val="af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2.На счёт 2-левая нога шаг вперёд, наклон туловища к левой ноге.</w:t>
            </w:r>
          </w:p>
          <w:p w:rsidR="00DA3652" w:rsidRDefault="00DA3652">
            <w:pPr>
              <w:pStyle w:val="af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A3652" w:rsidRDefault="00DA3652">
            <w:pPr>
              <w:pStyle w:val="af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652" w:rsidRDefault="00DA36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 8 мин</w:t>
            </w:r>
          </w:p>
          <w:p w:rsidR="00DA3652" w:rsidRDefault="00DA36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раз</w:t>
            </w:r>
          </w:p>
          <w:p w:rsidR="00DA3652" w:rsidRDefault="00DA36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3652" w:rsidRDefault="00DA36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3652" w:rsidRDefault="00DA36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3652" w:rsidRDefault="00DA36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3652" w:rsidRDefault="00DA36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раз</w:t>
            </w:r>
          </w:p>
          <w:p w:rsidR="00DA3652" w:rsidRDefault="00DA36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3652" w:rsidRDefault="00DA36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3652" w:rsidRDefault="00DA36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раз</w:t>
            </w:r>
          </w:p>
          <w:p w:rsidR="00DA3652" w:rsidRDefault="00DA36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3652" w:rsidRDefault="00DA36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3652" w:rsidRDefault="00DA36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раз</w:t>
            </w:r>
          </w:p>
          <w:p w:rsidR="00DA3652" w:rsidRDefault="00DA36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3652" w:rsidRDefault="00DA36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3652" w:rsidRDefault="00DA36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раз</w:t>
            </w:r>
          </w:p>
          <w:p w:rsidR="00DA3652" w:rsidRDefault="00DA36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3652" w:rsidRDefault="00DA36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3652" w:rsidRDefault="00DA36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3652" w:rsidRDefault="00DA36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раз</w:t>
            </w:r>
          </w:p>
          <w:p w:rsidR="00DA3652" w:rsidRDefault="00DA36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3652" w:rsidRDefault="00DA36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3652" w:rsidRDefault="00DA36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3652" w:rsidRDefault="00DA36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3652" w:rsidRDefault="00DA36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раза</w:t>
            </w:r>
          </w:p>
          <w:p w:rsidR="00DA3652" w:rsidRDefault="00DA36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3652" w:rsidRDefault="00DA36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3652" w:rsidRDefault="00DA36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3652" w:rsidRDefault="00DA36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3652" w:rsidRDefault="00DA36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раза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652" w:rsidRDefault="00DA36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движение по боковым и лицевым линиям б/б площадки.</w:t>
            </w:r>
          </w:p>
          <w:p w:rsidR="00DA3652" w:rsidRDefault="00DA36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подтянуться на носках</w:t>
            </w:r>
          </w:p>
          <w:p w:rsidR="00DA3652" w:rsidRDefault="00DA36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3652" w:rsidRDefault="00DA36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3652" w:rsidRDefault="00DA36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3652" w:rsidRDefault="00DA36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делать глубокие вращения</w:t>
            </w:r>
          </w:p>
          <w:p w:rsidR="00DA3652" w:rsidRDefault="00DA36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3652" w:rsidRDefault="00DA36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3652" w:rsidRDefault="00DA36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рывки  делаем энергичнее</w:t>
            </w:r>
          </w:p>
          <w:p w:rsidR="00DA3652" w:rsidRDefault="00DA36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3652" w:rsidRDefault="00DA36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3652" w:rsidRDefault="00DA36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рывки делаем сильнее, прорабатывая мышцы</w:t>
            </w:r>
          </w:p>
          <w:p w:rsidR="00DA3652" w:rsidRDefault="00DA36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3652" w:rsidRDefault="00DA36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3652" w:rsidRDefault="00DA36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упражнение типа «ножницы»</w:t>
            </w:r>
          </w:p>
          <w:p w:rsidR="00DA3652" w:rsidRDefault="00DA36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3652" w:rsidRDefault="00DA36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3652" w:rsidRDefault="00DA36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3652" w:rsidRDefault="00DA36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ноги прямые не сгибать</w:t>
            </w:r>
          </w:p>
          <w:p w:rsidR="00DA3652" w:rsidRDefault="00DA36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3652" w:rsidRDefault="00DA36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3652" w:rsidRDefault="00DA36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3652" w:rsidRDefault="00DA36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делать глубокие выпады и сильнее закручивать туловище</w:t>
            </w:r>
          </w:p>
          <w:p w:rsidR="00DA3652" w:rsidRDefault="00DA36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3652" w:rsidRDefault="00DA36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3652" w:rsidRDefault="00DA36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3652" w:rsidRDefault="00DA36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наклоны делать глубже, касаясь кистями рук носки ног</w:t>
            </w:r>
          </w:p>
          <w:p w:rsidR="00DA3652" w:rsidRDefault="00DA3652">
            <w:pPr>
              <w:pStyle w:val="af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A3652" w:rsidRDefault="00DA3652">
            <w:pPr>
              <w:pStyle w:val="af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(18 человек)</w:t>
            </w:r>
          </w:p>
        </w:tc>
      </w:tr>
      <w:tr w:rsidR="00DA3652" w:rsidTr="00DA3652">
        <w:trPr>
          <w:trHeight w:val="360"/>
        </w:trPr>
        <w:tc>
          <w:tcPr>
            <w:tcW w:w="9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652" w:rsidRDefault="00DA3652">
            <w:pPr>
              <w:pStyle w:val="af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/>
              </w:rPr>
              <w:lastRenderedPageBreak/>
              <w:t>II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. Основная фаза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(65 мин)</w:t>
            </w:r>
          </w:p>
        </w:tc>
      </w:tr>
      <w:tr w:rsidR="00DA3652" w:rsidTr="00DA3652">
        <w:trPr>
          <w:trHeight w:val="777"/>
        </w:trPr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652" w:rsidRDefault="00DA3652">
            <w:pPr>
              <w:pStyle w:val="af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1. Разминка: упражнения на владение мячом в движении:</w:t>
            </w:r>
          </w:p>
          <w:p w:rsidR="00DA3652" w:rsidRDefault="00DA3652">
            <w:pPr>
              <w:pStyle w:val="af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А) передача правой и одной левой рукой с перекрестным шагом;</w:t>
            </w:r>
          </w:p>
          <w:p w:rsidR="00DA3652" w:rsidRDefault="00DA3652">
            <w:pPr>
              <w:pStyle w:val="af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Б) передача двумя руками от груди; при ловле обязательное движение к мячу</w:t>
            </w:r>
          </w:p>
          <w:p w:rsidR="00DA3652" w:rsidRDefault="00201D18">
            <w:pPr>
              <w:pStyle w:val="af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1D18">
              <w:rPr>
                <w:rFonts w:ascii="Calibri" w:eastAsia="Calibri" w:hAnsi="Calibri"/>
              </w:rPr>
              <w:pict>
                <v:rect id="_x0000_s1094" style="position:absolute;left:0;text-align:left;margin-left:28.35pt;margin-top:.6pt;width:204.6pt;height:119.4pt;z-index:251614720">
                  <v:fill opacity="0"/>
                  <v:stroke dashstyle="1 1"/>
                </v:rect>
              </w:pict>
            </w:r>
            <w:r w:rsidRPr="00201D18">
              <w:rPr>
                <w:rFonts w:ascii="Calibri" w:eastAsia="Calibri" w:hAnsi="Calibri"/>
              </w:rPr>
              <w:pict>
                <v:shapetype id="_x0000_t38" coordsize="21600,21600" o:spt="38" o:oned="t" path="m,c@0,0@1,5400@1,10800@1,16200@2,21600,21600,21600e" filled="f">
                  <v:formulas>
                    <v:f eqn="mid #0 0"/>
                    <v:f eqn="val #0"/>
                    <v:f eqn="mid #0 2160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34" type="#_x0000_t38" style="position:absolute;left:0;text-align:left;margin-left:56.1pt;margin-top:7.65pt;width:161.25pt;height:20.25pt;rotation:180;z-index:251615744" o:connectortype="curved" adj="-1320,-188800,-35766">
                  <v:stroke endarrow="block"/>
                </v:shape>
              </w:pict>
            </w:r>
            <w:r w:rsidR="00DA3652">
              <w:rPr>
                <w:rFonts w:ascii="Calibri" w:eastAsia="Calibri" w:hAnsi="Calibri"/>
                <w:noProof/>
              </w:rPr>
              <w:drawing>
                <wp:anchor distT="0" distB="0" distL="114300" distR="114300" simplePos="0" relativeHeight="251613696" behindDoc="0" locked="0" layoutInCell="1" allowOverlap="1">
                  <wp:simplePos x="0" y="0"/>
                  <wp:positionH relativeFrom="column">
                    <wp:posOffset>350520</wp:posOffset>
                  </wp:positionH>
                  <wp:positionV relativeFrom="paragraph">
                    <wp:posOffset>1905</wp:posOffset>
                  </wp:positionV>
                  <wp:extent cx="2600325" cy="1533525"/>
                  <wp:effectExtent l="19050" t="0" r="9525" b="0"/>
                  <wp:wrapNone/>
                  <wp:docPr id="2" name="Рисунок 0" descr="Описание: Итоговая работа-площадка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Описание: Итоговая работа-площадка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1533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DA365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DA3652" w:rsidRDefault="00201D18">
            <w:pPr>
              <w:pStyle w:val="af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1D18">
              <w:rPr>
                <w:rFonts w:ascii="Calibri" w:eastAsia="Calibri" w:hAnsi="Calibri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68.85pt;margin-top:25.8pt;width:0;height:47.65pt;z-index:251616768" o:connectortype="straight">
                  <v:stroke dashstyle="dash" startarrow="block" endarrow="block"/>
                </v:shape>
              </w:pict>
            </w:r>
            <w:r w:rsidRPr="00201D18">
              <w:rPr>
                <w:rFonts w:ascii="Calibri" w:eastAsia="Calibri" w:hAnsi="Calibri"/>
              </w:rPr>
              <w:pict>
                <v:shape id="_x0000_s1029" type="#_x0000_t32" style="position:absolute;left:0;text-align:left;margin-left:132.6pt;margin-top:25.8pt;width:0;height:47.65pt;z-index:251617792" o:connectortype="straight">
                  <v:stroke dashstyle="dash" startarrow="block" endarrow="block"/>
                </v:shape>
              </w:pict>
            </w:r>
            <w:r w:rsidRPr="00201D18">
              <w:rPr>
                <w:rFonts w:ascii="Calibri" w:eastAsia="Calibri" w:hAnsi="Calibri"/>
              </w:rPr>
              <w:pict>
                <v:shape id="_x0000_s1031" type="#_x0000_t32" style="position:absolute;left:0;text-align:left;margin-left:91pt;margin-top:25.8pt;width:0;height:47.65pt;z-index:251618816" o:connectortype="straight">
                  <v:stroke dashstyle="dash" startarrow="block" endarrow="block"/>
                </v:shape>
              </w:pict>
            </w:r>
            <w:r w:rsidRPr="00201D18">
              <w:rPr>
                <w:rFonts w:ascii="Calibri" w:eastAsia="Calibri" w:hAnsi="Calibri"/>
              </w:rPr>
              <w:pict>
                <v:shape id="_x0000_s1033" type="#_x0000_t32" style="position:absolute;left:0;text-align:left;margin-left:162.65pt;margin-top:90.95pt;width:51.7pt;height:0;z-index:251619840" o:connectortype="curved" adj="-88698,-1,-88698">
                  <v:stroke endarrow="block"/>
                </v:shape>
              </w:pict>
            </w:r>
            <w:r w:rsidRPr="00201D18">
              <w:rPr>
                <w:rFonts w:ascii="Calibri" w:eastAsia="Calibri" w:hAnsi="Calibri"/>
              </w:rPr>
              <w:pict>
                <v:shape id="_x0000_s1035" type="#_x0000_t38" style="position:absolute;left:0;text-align:left;margin-left:56.1pt;margin-top:90.95pt;width:161.25pt;height:16.1pt;rotation:180;flip:y;z-index:251620864" o:connectortype="curved" adj="-1112,324537,-35364">
                  <v:stroke endarrow="block"/>
                </v:shape>
              </w:pict>
            </w:r>
            <w:r w:rsidRPr="00201D18">
              <w:rPr>
                <w:rFonts w:ascii="Calibri" w:eastAsia="Calibri" w:hAnsi="Calibri"/>
              </w:rPr>
              <w:pict>
                <v:oval id="_x0000_s1096" style="position:absolute;left:0;text-align:left;margin-left:61.35pt;margin-top:7.55pt;width:13.4pt;height:13.8pt;z-index:251621888" fillcolor="black">
                  <v:fill r:id="rId11" o:title="" type="pattern"/>
                </v:oval>
              </w:pict>
            </w:r>
            <w:r w:rsidRPr="00201D18">
              <w:rPr>
                <w:rFonts w:ascii="Calibri" w:eastAsia="Calibri" w:hAnsi="Calibri"/>
              </w:rPr>
              <w:pict>
                <v:oval id="_x0000_s1098" style="position:absolute;left:0;text-align:left;margin-left:126.7pt;margin-top:7.55pt;width:13.4pt;height:13.8pt;z-index:251622912" fillcolor="black">
                  <v:fill r:id="rId11" o:title="" type="pattern"/>
                </v:oval>
              </w:pict>
            </w:r>
            <w:r w:rsidRPr="00201D18">
              <w:rPr>
                <w:rFonts w:ascii="Calibri" w:eastAsia="Calibri" w:hAnsi="Calibri"/>
              </w:rPr>
              <w:pict>
                <v:oval id="_x0000_s1099" style="position:absolute;left:0;text-align:left;margin-left:145.1pt;margin-top:7.55pt;width:13.4pt;height:13.8pt;z-index:251623936" fillcolor="black">
                  <v:fill r:id="rId11" o:title="" type="pattern"/>
                </v:oval>
              </w:pict>
            </w:r>
            <w:r w:rsidRPr="00201D18">
              <w:rPr>
                <w:rFonts w:ascii="Calibri" w:eastAsia="Calibri" w:hAnsi="Calibri"/>
              </w:rPr>
              <w:pict>
                <v:oval id="_x0000_s1097" style="position:absolute;left:0;text-align:left;margin-left:104.95pt;margin-top:7.55pt;width:13.4pt;height:13.8pt;z-index:251624960" fillcolor="black">
                  <v:fill r:id="rId11" o:title="" type="pattern"/>
                </v:oval>
              </w:pict>
            </w:r>
            <w:r w:rsidRPr="00201D18">
              <w:rPr>
                <w:rFonts w:ascii="Calibri" w:eastAsia="Calibri" w:hAnsi="Calibri"/>
              </w:rPr>
              <w:pict>
                <v:oval id="_x0000_s1095" style="position:absolute;left:0;text-align:left;margin-left:83.95pt;margin-top:7.55pt;width:13.4pt;height:13.8pt;z-index:251625984" fillcolor="black">
                  <v:fill r:id="rId11" o:title="" type="pattern"/>
                </v:oval>
              </w:pict>
            </w:r>
            <w:r w:rsidRPr="00201D18">
              <w:rPr>
                <w:rFonts w:ascii="Calibri" w:eastAsia="Calibri" w:hAnsi="Calibri"/>
              </w:rPr>
              <w:pict>
                <v:shape id="_x0000_s1032" type="#_x0000_t32" style="position:absolute;left:0;text-align:left;margin-left:162.65pt;margin-top:16.8pt;width:51.7pt;height:0;z-index:251627008" o:connectortype="curved" adj="-88698,-1,-88698">
                  <v:stroke endarrow="block"/>
                </v:shape>
              </w:pict>
            </w:r>
            <w:r w:rsidRPr="00201D18">
              <w:rPr>
                <w:rFonts w:ascii="Calibri" w:eastAsia="Calibri" w:hAnsi="Calibri"/>
              </w:rPr>
              <w:pict>
                <v:shape id="_x0000_s1030" type="#_x0000_t32" style="position:absolute;left:0;text-align:left;margin-left:111.25pt;margin-top:25.8pt;width:0;height:47.65pt;z-index:251628032" o:connectortype="straight">
                  <v:stroke dashstyle="dash" startarrow="block" endarrow="block"/>
                </v:shape>
              </w:pict>
            </w:r>
            <w:r w:rsidRPr="00201D18">
              <w:rPr>
                <w:rFonts w:ascii="Calibri" w:eastAsia="Calibri" w:hAnsi="Calibri"/>
              </w:rPr>
              <w:pict>
                <v:shape id="_x0000_s1028" type="#_x0000_t32" style="position:absolute;left:0;text-align:left;margin-left:152.1pt;margin-top:25.8pt;width:0;height:47.65pt;z-index:251629056" o:connectortype="straight">
                  <v:stroke dashstyle="dash" startarrow="block" endarrow="block"/>
                </v:shape>
              </w:pict>
            </w:r>
          </w:p>
          <w:p w:rsidR="00DA3652" w:rsidRDefault="00DA3652">
            <w:pPr>
              <w:pStyle w:val="af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A3652" w:rsidRDefault="00DA3652">
            <w:pPr>
              <w:pStyle w:val="af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A3652" w:rsidRDefault="00DA3652">
            <w:pPr>
              <w:pStyle w:val="af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A3652" w:rsidRDefault="00DA3652">
            <w:pPr>
              <w:pStyle w:val="af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A3652" w:rsidRDefault="00DA3652">
            <w:pPr>
              <w:pStyle w:val="af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A3652" w:rsidRDefault="00DA3652">
            <w:pPr>
              <w:pStyle w:val="af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652" w:rsidRDefault="00DA3652">
            <w:pPr>
              <w:pStyle w:val="af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До 10 мин</w:t>
            </w:r>
          </w:p>
          <w:p w:rsidR="00DA3652" w:rsidRDefault="00DA3652">
            <w:pPr>
              <w:pStyle w:val="af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A3652" w:rsidRDefault="00DA3652">
            <w:pPr>
              <w:pStyle w:val="af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До 5 мин</w:t>
            </w:r>
          </w:p>
          <w:p w:rsidR="00DA3652" w:rsidRDefault="00DA3652">
            <w:pPr>
              <w:pStyle w:val="af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A3652" w:rsidRDefault="00DA3652">
            <w:pPr>
              <w:pStyle w:val="af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До 5 мин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652" w:rsidRDefault="00DA3652">
            <w:pPr>
              <w:pStyle w:val="af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 каждого обучающегося одной команды по мячу</w:t>
            </w:r>
          </w:p>
          <w:p w:rsidR="00DA3652" w:rsidRDefault="00DA3652">
            <w:pPr>
              <w:pStyle w:val="af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дистанция 2 шага</w:t>
            </w:r>
          </w:p>
          <w:p w:rsidR="00DA3652" w:rsidRDefault="00DA3652">
            <w:pPr>
              <w:pStyle w:val="af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A3652" w:rsidRDefault="00DA3652">
            <w:pPr>
              <w:pStyle w:val="af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при передаче одной рукой завершать сопровождение мяча передающей рукой</w:t>
            </w:r>
          </w:p>
          <w:p w:rsidR="00DA3652" w:rsidRDefault="00DA3652">
            <w:pPr>
              <w:pStyle w:val="af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A3652" w:rsidRDefault="00DA3652">
            <w:pPr>
              <w:pStyle w:val="af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следить за правильным выполнением упражнений</w:t>
            </w:r>
          </w:p>
          <w:p w:rsidR="00DA3652" w:rsidRDefault="00DA3652">
            <w:pPr>
              <w:pStyle w:val="af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A3652" w:rsidRDefault="00DA3652">
            <w:pPr>
              <w:pStyle w:val="af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(2 команды по 9 человек)</w:t>
            </w:r>
          </w:p>
          <w:p w:rsidR="00DA3652" w:rsidRDefault="00DA3652">
            <w:pPr>
              <w:pStyle w:val="af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A3652" w:rsidTr="00DA3652">
        <w:trPr>
          <w:trHeight w:val="777"/>
        </w:trPr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652" w:rsidRDefault="00DA3652">
            <w:pPr>
              <w:pStyle w:val="af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Подбросить мяч; остановиться и поймать мяч, передача мяча тренеру одной рукой от плеча; отвлекающее движение перед получением мяча; получение мяча; проход; бросок</w:t>
            </w:r>
          </w:p>
          <w:p w:rsidR="00DA3652" w:rsidRDefault="00201D18">
            <w:pPr>
              <w:pStyle w:val="af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1D18">
              <w:rPr>
                <w:rFonts w:ascii="Calibri" w:eastAsia="Calibri" w:hAnsi="Calibri"/>
              </w:rPr>
              <w:pict>
                <v:shape id="_x0000_s1036" type="#_x0000_t32" style="position:absolute;left:0;text-align:left;margin-left:94pt;margin-top:106.75pt;width:30.75pt;height:0;z-index:251630080" o:connectortype="straight">
                  <v:stroke endarrow="block"/>
                </v:shape>
              </w:pict>
            </w:r>
            <w:r w:rsidRPr="00201D18">
              <w:rPr>
                <w:rFonts w:ascii="Calibri" w:eastAsia="Calibri" w:hAnsi="Calibri"/>
              </w:rPr>
              <w:pict>
                <v:shape id="_x0000_s1037" type="#_x0000_t32" style="position:absolute;left:0;text-align:left;margin-left:124.75pt;margin-top:68.35pt;width:18pt;height:33.8pt;flip:y;z-index:251631104" o:connectortype="straight"/>
              </w:pict>
            </w:r>
            <w:r w:rsidRPr="00201D18">
              <w:rPr>
                <w:rFonts w:ascii="Calibri" w:eastAsia="Calibri" w:hAnsi="Calibri"/>
              </w:rPr>
              <w:pict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038" type="#_x0000_t19" style="position:absolute;left:0;text-align:left;margin-left:158.5pt;margin-top:49.15pt;width:36.4pt;height:67.85pt;rotation:90;z-index:251632128" coordsize="24552,43200" adj="-6413021,5999365,2952" path="wr-18648,,24552,43200,,203,2370,43192nfewr-18648,,24552,43200,,203,2370,43192l2952,21600nsxe">
                  <v:stroke startarrow="block"/>
                  <v:path o:connectlocs="0,203;2370,43192;2952,21600"/>
                </v:shape>
              </w:pict>
            </w:r>
            <w:r w:rsidRPr="00201D18">
              <w:rPr>
                <w:rFonts w:ascii="Calibri" w:eastAsia="Calibri" w:hAnsi="Calibri"/>
              </w:rPr>
              <w:pict>
                <v:shape id="_x0000_s1039" type="#_x0000_t19" style="position:absolute;left:0;text-align:left;margin-left:92.55pt;margin-top:106.8pt;width:32.3pt;height:15.7pt;rotation:12014545fd;z-index:251633152" coordsize="43200,28791" adj="10522135,,21600" path="wr,,43200,43200,1232,28791,43200,21600nfewr,,43200,43200,1232,28791,43200,21600l21600,21600nsxe">
                  <v:stroke dashstyle="dash" startarrow="block"/>
                  <v:path o:connectlocs="1232,28791;43200,21600;21600,21600"/>
                </v:shape>
              </w:pict>
            </w:r>
            <w:r w:rsidRPr="00201D18">
              <w:rPr>
                <w:rFonts w:ascii="Calibri" w:eastAsia="Calibri" w:hAnsi="Calibri"/>
              </w:rPr>
              <w:pict>
                <v:shape id="_x0000_s1040" type="#_x0000_t32" style="position:absolute;left:0;text-align:left;margin-left:124.85pt;margin-top:24.25pt;width:4.85pt;height:70.1pt;flip:y;z-index:251634176" o:connectortype="straight">
                  <v:stroke dashstyle="dash" endarrow="block"/>
                </v:shape>
              </w:pict>
            </w:r>
            <w:r w:rsidRPr="00201D18">
              <w:rPr>
                <w:rFonts w:ascii="Calibri" w:eastAsia="Calibri" w:hAnsi="Calibri"/>
              </w:rPr>
              <w:pict>
                <v:shape id="_x0000_s1041" type="#_x0000_t32" style="position:absolute;left:0;text-align:left;margin-left:136pt;margin-top:20.1pt;width:74.6pt;height:37.85pt;z-index:251635200" o:connectortype="straight">
                  <v:stroke dashstyle="dash" endarrow="block"/>
                </v:shape>
              </w:pict>
            </w:r>
            <w:r w:rsidRPr="00201D18">
              <w:rPr>
                <w:rFonts w:ascii="Calibri" w:eastAsia="Calibri" w:hAnsi="Calibri"/>
              </w:rPr>
              <w:pict>
                <v:oval id="_x0000_s1100" style="position:absolute;left:0;text-align:left;margin-left:122.65pt;margin-top:6.45pt;width:13.4pt;height:15.45pt;z-index:251636224" filled="f" fillcolor="black">
                  <v:fill type="pattern"/>
                </v:oval>
              </w:pict>
            </w:r>
            <w:r w:rsidRPr="00201D18">
              <w:rPr>
                <w:rFonts w:ascii="Calibri" w:eastAsia="Calibri" w:hAnsi="Calibri"/>
              </w:rPr>
              <w:pict>
                <v:rect id="_x0000_s1101" style="position:absolute;left:0;text-align:left;margin-left:23.85pt;margin-top:.15pt;width:210.9pt;height:120.3pt;z-index:251637248" filled="f">
                  <v:stroke dashstyle="1 1"/>
                </v:rect>
              </w:pict>
            </w:r>
          </w:p>
          <w:p w:rsidR="00DA3652" w:rsidRDefault="00DA3652">
            <w:pPr>
              <w:pStyle w:val="af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A3652" w:rsidRDefault="00DA3652">
            <w:pPr>
              <w:pStyle w:val="af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A3652" w:rsidRDefault="00DA3652">
            <w:pPr>
              <w:pStyle w:val="af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A3652" w:rsidRDefault="00DA3652">
            <w:pPr>
              <w:pStyle w:val="af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A3652" w:rsidRDefault="00DA3652">
            <w:pPr>
              <w:pStyle w:val="af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A3652" w:rsidRDefault="00DA3652">
            <w:pPr>
              <w:pStyle w:val="af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A3652" w:rsidRDefault="00DA3652">
            <w:pPr>
              <w:pStyle w:val="af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652" w:rsidRDefault="00DA3652">
            <w:pPr>
              <w:pStyle w:val="af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До 10 мин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652" w:rsidRDefault="00DA3652">
            <w:pPr>
              <w:pStyle w:val="af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A3652" w:rsidRDefault="00DA3652">
            <w:pPr>
              <w:pStyle w:val="af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передача должна быть достаточно сильной и быстрой</w:t>
            </w:r>
          </w:p>
          <w:p w:rsidR="00DA3652" w:rsidRDefault="00DA3652">
            <w:pPr>
              <w:pStyle w:val="af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A3652" w:rsidRDefault="00DA3652">
            <w:pPr>
              <w:pStyle w:val="af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следить за правильным выполнением упражнений</w:t>
            </w:r>
          </w:p>
          <w:p w:rsidR="00DA3652" w:rsidRDefault="00DA3652">
            <w:pPr>
              <w:pStyle w:val="af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A3652" w:rsidRDefault="00DA3652">
            <w:pPr>
              <w:pStyle w:val="af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(18 человек)</w:t>
            </w:r>
          </w:p>
        </w:tc>
      </w:tr>
      <w:tr w:rsidR="00DA3652" w:rsidTr="00DA3652">
        <w:trPr>
          <w:trHeight w:val="777"/>
        </w:trPr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652" w:rsidRDefault="00201D18">
            <w:pPr>
              <w:pStyle w:val="af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1D18">
              <w:pict>
                <v:rect id="_x0000_s1102" style="position:absolute;left:0;text-align:left;margin-left:-.15pt;margin-top:39.35pt;width:245.7pt;height:141.75pt;z-index:251638272;mso-position-horizontal-relative:text;mso-position-vertical-relative:text" filled="f">
                  <v:stroke dashstyle="1 1"/>
                </v:rect>
              </w:pict>
            </w:r>
            <w:r w:rsidRPr="00201D18">
              <w:pict>
                <v:shape id="_x0000_s1079" type="#_x0000_t32" style="position:absolute;left:0;text-align:left;margin-left:127.45pt;margin-top:39.35pt;width:0;height:141.75pt;z-index:251639296;mso-position-horizontal-relative:text;mso-position-vertical-relative:text" o:connectortype="straight"/>
              </w:pict>
            </w:r>
            <w:r w:rsidR="00DA3652">
              <w:rPr>
                <w:rFonts w:ascii="Times New Roman" w:eastAsia="Times New Roman" w:hAnsi="Times New Roman"/>
                <w:b/>
                <w:sz w:val="28"/>
                <w:szCs w:val="28"/>
              </w:rPr>
              <w:t>3.</w:t>
            </w:r>
            <w:r w:rsidR="00DA3652">
              <w:rPr>
                <w:rFonts w:ascii="Times New Roman" w:eastAsia="Times New Roman" w:hAnsi="Times New Roman"/>
                <w:sz w:val="28"/>
                <w:szCs w:val="28"/>
              </w:rPr>
              <w:t xml:space="preserve"> Передача одной рукой от плеча с шагом ноги вперед; передача двумя руками от груди в движении и проход после получения мяча</w:t>
            </w:r>
          </w:p>
          <w:p w:rsidR="00DA3652" w:rsidRDefault="00201D18">
            <w:pPr>
              <w:pStyle w:val="af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1D18">
              <w:rPr>
                <w:rFonts w:ascii="Calibri" w:eastAsia="Calibri" w:hAnsi="Calibri"/>
              </w:rPr>
              <w:pict>
                <v:oval id="_x0000_s1078" style="position:absolute;left:0;text-align:left;margin-left:107.5pt;margin-top:58.55pt;width:39.75pt;height:37.85pt;z-index:251640320" fillcolor="yellow"/>
              </w:pict>
            </w:r>
            <w:r w:rsidRPr="00201D18">
              <w:rPr>
                <w:rFonts w:ascii="Calibri" w:eastAsia="Calibri" w:hAnsi="Calibri"/>
              </w:rPr>
              <w:pict>
                <v:shape id="_x0000_s1080" type="#_x0000_t32" style="position:absolute;left:0;text-align:left;margin-left:149.5pt;margin-top:10.7pt;width:39pt;height:46.5pt;flip:x y;z-index:251641344" o:connectortype="straight">
                  <v:stroke dashstyle="dash" endarrow="block"/>
                </v:shape>
              </w:pict>
            </w:r>
            <w:r w:rsidRPr="00201D18">
              <w:rPr>
                <w:rFonts w:ascii="Calibri" w:eastAsia="Calibri" w:hAnsi="Calibri"/>
              </w:rPr>
              <w:pict>
                <v:shape id="_x0000_s1081" type="#_x0000_t32" style="position:absolute;left:0;text-align:left;margin-left:132.6pt;margin-top:55.15pt;width:52.5pt;height:17.65pt;flip:x y;z-index:251642368" o:connectortype="straight">
                  <v:stroke endarrow="block"/>
                </v:shape>
              </w:pict>
            </w:r>
            <w:r w:rsidRPr="00201D18">
              <w:rPr>
                <w:rFonts w:ascii="Calibri" w:eastAsia="Calibri" w:hAnsi="Calibri"/>
              </w:rPr>
              <w:pict>
                <v:shape id="_x0000_s1082" type="#_x0000_t32" style="position:absolute;left:0;text-align:left;margin-left:131.9pt;margin-top:19pt;width:8.2pt;height:31.5pt;flip:x;z-index:251643392" o:connectortype="straight">
                  <v:stroke dashstyle="dash" endarrow="block"/>
                </v:shape>
              </w:pict>
            </w:r>
            <w:r w:rsidRPr="00201D18">
              <w:rPr>
                <w:rFonts w:ascii="Calibri" w:eastAsia="Calibri" w:hAnsi="Calibri"/>
              </w:rPr>
              <w:pict>
                <v:shape id="_x0000_s1083" type="#_x0000_t19" style="position:absolute;left:0;text-align:left;margin-left:32.3pt;margin-top:1.2pt;width:103.75pt;height:27.35pt;rotation:-186695fd;flip:x;z-index:251644416" coordsize="20736,21600" adj=",-1065794" path="wr-21600,,21600,43200,,,20736,15551nfewr-21600,,21600,43200,,,20736,15551l,21600nsxe">
                  <v:stroke endarrow="block"/>
                  <v:path o:connectlocs="0,0;20736,15551;0,21600"/>
                </v:shape>
              </w:pict>
            </w:r>
            <w:r w:rsidRPr="00201D18">
              <w:rPr>
                <w:rFonts w:ascii="Calibri" w:eastAsia="Calibri" w:hAnsi="Calibri"/>
              </w:rPr>
              <w:pict>
                <v:shape id="_x0000_s1084" type="#_x0000_t32" style="position:absolute;left:0;text-align:left;margin-left:32.3pt;margin-top:22pt;width:97.4pt;height:28.5pt;flip:x y;z-index:251645440" o:connectortype="straight">
                  <v:stroke dashstyle="dash" endarrow="block"/>
                </v:shape>
              </w:pict>
            </w:r>
            <w:r w:rsidRPr="00201D18">
              <w:rPr>
                <w:rFonts w:ascii="Calibri" w:eastAsia="Calibri" w:hAnsi="Calibri"/>
              </w:rPr>
              <w:pict>
                <v:shape id="_x0000_s1085" type="#_x0000_t32" style="position:absolute;left:0;text-align:left;margin-left:13pt;margin-top:22pt;width:17.25pt;height:24pt;flip:x;z-index:251646464" o:connectortype="straight">
                  <v:stroke dashstyle="1 1" endarrow="block"/>
                </v:shape>
              </w:pict>
            </w:r>
            <w:r w:rsidRPr="00201D18">
              <w:rPr>
                <w:rFonts w:ascii="Calibri" w:eastAsia="Calibri" w:hAnsi="Calibri"/>
              </w:rPr>
              <w:pict>
                <v:shape id="_x0000_s1086" type="#_x0000_t32" style="position:absolute;left:0;text-align:left;margin-left:13pt;margin-top:50.65pt;width:15.35pt;height:13.5pt;z-index:251647488" o:connectortype="straight">
                  <v:stroke endarrow="block"/>
                </v:shape>
              </w:pict>
            </w:r>
            <w:r w:rsidRPr="00201D18">
              <w:rPr>
                <w:rFonts w:ascii="Calibri" w:eastAsia="Calibri" w:hAnsi="Calibri"/>
              </w:rPr>
              <w:pict>
                <v:shape id="_x0000_s1087" type="#_x0000_t32" style="position:absolute;left:0;text-align:left;margin-left:56.1pt;margin-top:84.55pt;width:49.5pt;height:52.5pt;z-index:251648512" o:connectortype="straight">
                  <v:stroke dashstyle="dash" endarrow="block"/>
                </v:shape>
              </w:pict>
            </w:r>
            <w:r w:rsidRPr="00201D18">
              <w:rPr>
                <w:rFonts w:ascii="Calibri" w:eastAsia="Calibri" w:hAnsi="Calibri"/>
              </w:rPr>
              <w:pict>
                <v:shape id="_x0000_s1088" type="#_x0000_t32" style="position:absolute;left:0;text-align:left;margin-left:61.35pt;margin-top:72.85pt;width:61.15pt;height:30.35pt;z-index:251649536" o:connectortype="straight">
                  <v:stroke endarrow="block"/>
                </v:shape>
              </w:pict>
            </w:r>
            <w:r w:rsidRPr="00201D18">
              <w:rPr>
                <w:rFonts w:ascii="Calibri" w:eastAsia="Calibri" w:hAnsi="Calibri"/>
              </w:rPr>
              <w:pict>
                <v:shape id="_x0000_s1089" type="#_x0000_t32" style="position:absolute;left:0;text-align:left;margin-left:113.5pt;margin-top:110.1pt;width:9pt;height:27.8pt;flip:y;z-index:251650560" o:connectortype="straight">
                  <v:stroke dashstyle="dash" endarrow="block"/>
                </v:shape>
              </w:pict>
            </w:r>
            <w:r w:rsidRPr="00201D18">
              <w:rPr>
                <w:rFonts w:ascii="Calibri" w:eastAsia="Calibri" w:hAnsi="Calibri"/>
              </w:rPr>
              <w:pict>
                <v:shape id="_x0000_s1090" type="#_x0000_t19" style="position:absolute;left:0;text-align:left;margin-left:118.35pt;margin-top:123.15pt;width:103.75pt;height:27.35pt;rotation:-11667243fd;flip:x;z-index:251651584" coordsize="20736,21600" adj=",-1065794" path="wr-21600,,21600,43200,,,20736,15551nfewr-21600,,21600,43200,,,20736,15551l,21600nsxe">
                  <v:stroke endarrow="block"/>
                  <v:path o:connectlocs="0,0;20736,15551;0,21600"/>
                </v:shape>
              </w:pict>
            </w:r>
            <w:r w:rsidRPr="00201D18">
              <w:rPr>
                <w:rFonts w:ascii="Calibri" w:eastAsia="Calibri" w:hAnsi="Calibri"/>
              </w:rPr>
              <w:pict>
                <v:shape id="_x0000_s1091" type="#_x0000_t32" style="position:absolute;left:0;text-align:left;margin-left:222.1pt;margin-top:98.1pt;width:10.85pt;height:27pt;flip:y;z-index:251652608" o:connectortype="straight">
                  <v:stroke dashstyle="1 1" endarrow="block"/>
                </v:shape>
              </w:pict>
            </w:r>
            <w:r w:rsidRPr="00201D18">
              <w:rPr>
                <w:rFonts w:ascii="Calibri" w:eastAsia="Calibri" w:hAnsi="Calibri"/>
              </w:rPr>
              <w:pict>
                <v:shape id="_x0000_s1092" type="#_x0000_t32" style="position:absolute;left:0;text-align:left;margin-left:217.35pt;margin-top:81.2pt;width:15.6pt;height:14.6pt;flip:x y;z-index:251653632" o:connectortype="straight">
                  <v:stroke endarrow="block"/>
                </v:shape>
              </w:pict>
            </w:r>
            <w:r w:rsidRPr="00201D18">
              <w:rPr>
                <w:rFonts w:ascii="Calibri" w:eastAsia="Calibri" w:hAnsi="Calibri"/>
              </w:rPr>
              <w:pict>
                <v:shape id="_x0000_s1093" type="#_x0000_t32" style="position:absolute;left:0;text-align:left;margin-left:122.25pt;margin-top:110.05pt;width:99.85pt;height:17.35pt;z-index:251654656" o:connectortype="straight">
                  <v:stroke dashstyle="dash" endarrow="block"/>
                </v:shape>
              </w:pict>
            </w:r>
            <w:r w:rsidRPr="00201D18">
              <w:rPr>
                <w:rFonts w:ascii="Calibri" w:eastAsia="Calibri" w:hAnsi="Calibri"/>
              </w:rPr>
              <w:pict>
                <v:oval id="_x0000_s1103" style="position:absolute;left:0;text-align:left;margin-left:136pt;margin-top:1.15pt;width:16.05pt;height:15.55pt;z-index:251655680" fillcolor="black">
                  <v:fill r:id="rId12" o:title="" type="pattern"/>
                </v:oval>
              </w:pict>
            </w:r>
            <w:r w:rsidRPr="00201D18">
              <w:rPr>
                <w:rFonts w:ascii="Calibri" w:eastAsia="Calibri" w:hAnsi="Calibri"/>
              </w:rPr>
              <w:pict>
                <v:oval id="_x0000_s1104" style="position:absolute;left:0;text-align:left;margin-left:185.1pt;margin-top:66.45pt;width:16.05pt;height:15.55pt;z-index:251656704" fillcolor="black">
                  <v:fill r:id="rId12" o:title="" type="pattern"/>
                </v:oval>
              </w:pict>
            </w:r>
            <w:r w:rsidRPr="00201D18">
              <w:rPr>
                <w:rFonts w:ascii="Calibri" w:eastAsia="Calibri" w:hAnsi="Calibri"/>
              </w:rPr>
              <w:pict>
                <v:oval id="_x0000_s1105" style="position:absolute;left:0;text-align:left;margin-left:201.3pt;margin-top:66.65pt;width:16.05pt;height:15.55pt;z-index:251657728" fillcolor="black">
                  <v:fill r:id="rId12" o:title="" type="pattern"/>
                </v:oval>
              </w:pict>
            </w:r>
          </w:p>
          <w:p w:rsidR="00DA3652" w:rsidRDefault="00DA3652">
            <w:pPr>
              <w:pStyle w:val="af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A3652" w:rsidRDefault="00DA3652">
            <w:pPr>
              <w:pStyle w:val="af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A3652" w:rsidRDefault="00DA3652">
            <w:pPr>
              <w:pStyle w:val="af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A3652" w:rsidRDefault="00DA3652">
            <w:pPr>
              <w:pStyle w:val="af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A3652" w:rsidRDefault="00DA3652">
            <w:pPr>
              <w:pStyle w:val="af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A3652" w:rsidRDefault="00DA3652">
            <w:pPr>
              <w:pStyle w:val="af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A3652" w:rsidRDefault="00DA3652">
            <w:pPr>
              <w:pStyle w:val="af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A3652" w:rsidRDefault="00DA3652">
            <w:pPr>
              <w:pStyle w:val="af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A3652" w:rsidRDefault="00DA3652">
            <w:pPr>
              <w:pStyle w:val="af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652" w:rsidRDefault="00DA36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 10 мин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652" w:rsidRDefault="00DA36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A3652" w:rsidRDefault="00DA36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следить за правильным выполнением упражнений</w:t>
            </w:r>
          </w:p>
          <w:p w:rsidR="00DA3652" w:rsidRDefault="00DA36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3652" w:rsidRDefault="00DA36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перемещение игрока после передачи и движение к мячу перед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получением мяча обязательны</w:t>
            </w:r>
          </w:p>
          <w:p w:rsidR="00DA3652" w:rsidRDefault="00DA36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3652" w:rsidRDefault="00DA36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 команды по 9 человек)</w:t>
            </w:r>
          </w:p>
        </w:tc>
      </w:tr>
      <w:tr w:rsidR="00DA3652" w:rsidTr="00DA3652">
        <w:trPr>
          <w:trHeight w:val="777"/>
        </w:trPr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652" w:rsidRDefault="00DA3652">
            <w:pPr>
              <w:pStyle w:val="af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4. Игра 1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/>
              </w:rPr>
              <w:t>x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1, перемещения в защите. Смена защитника и нападающего по сигналу тренера:</w:t>
            </w:r>
          </w:p>
          <w:p w:rsidR="00DA3652" w:rsidRDefault="00DA3652">
            <w:pPr>
              <w:pStyle w:val="af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А) без мяча;    Б) с мячом</w:t>
            </w:r>
          </w:p>
          <w:p w:rsidR="00DA3652" w:rsidRDefault="00201D18">
            <w:pPr>
              <w:pStyle w:val="af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1D18">
              <w:rPr>
                <w:rFonts w:ascii="Calibri" w:eastAsia="Calibri" w:hAnsi="Calibri"/>
              </w:rPr>
              <w:pict>
                <v:shape id="_x0000_s1042" type="#_x0000_t32" style="position:absolute;left:0;text-align:left;margin-left:182.1pt;margin-top:90.3pt;width:26.6pt;height:21pt;flip:y;z-index:251658752" o:connectortype="straight"/>
              </w:pict>
            </w:r>
            <w:r w:rsidRPr="00201D18">
              <w:rPr>
                <w:rFonts w:ascii="Calibri" w:eastAsia="Calibri" w:hAnsi="Calibri"/>
              </w:rPr>
              <w:pict>
                <v:shape id="_x0000_s1043" type="#_x0000_t32" style="position:absolute;left:0;text-align:left;margin-left:172.7pt;margin-top:43.85pt;width:31.55pt;height:28.15pt;flip:y;z-index:251659776" o:connectortype="straight"/>
              </w:pict>
            </w:r>
            <w:r w:rsidRPr="00201D18">
              <w:rPr>
                <w:rFonts w:ascii="Calibri" w:eastAsia="Calibri" w:hAnsi="Calibri"/>
              </w:rPr>
              <w:pict>
                <v:shape id="_x0000_s1044" type="#_x0000_t32" style="position:absolute;left:0;text-align:left;margin-left:170.5pt;margin-top:12.55pt;width:33.75pt;height:26.65pt;flip:x y;z-index:251660800" o:connectortype="straight">
                  <v:stroke endarrow="block"/>
                </v:shape>
              </w:pict>
            </w:r>
            <w:r w:rsidRPr="00201D18">
              <w:rPr>
                <w:rFonts w:ascii="Calibri" w:eastAsia="Calibri" w:hAnsi="Calibri"/>
              </w:rPr>
              <w:pict>
                <v:shape id="_x0000_s1045" type="#_x0000_t32" style="position:absolute;left:0;text-align:left;margin-left:131.9pt;margin-top:90.25pt;width:26.6pt;height:21pt;flip:y;z-index:251661824" o:connectortype="straight"/>
              </w:pict>
            </w:r>
            <w:r w:rsidRPr="00201D18">
              <w:rPr>
                <w:rFonts w:ascii="Calibri" w:eastAsia="Calibri" w:hAnsi="Calibri"/>
              </w:rPr>
              <w:pict>
                <v:shape id="_x0000_s1046" type="#_x0000_t32" style="position:absolute;left:0;text-align:left;margin-left:70.75pt;margin-top:94.75pt;width:26.6pt;height:21pt;flip:y;z-index:251662848" o:connectortype="straight"/>
              </w:pict>
            </w:r>
            <w:r w:rsidRPr="00201D18">
              <w:rPr>
                <w:rFonts w:ascii="Calibri" w:eastAsia="Calibri" w:hAnsi="Calibri"/>
              </w:rPr>
              <w:pict>
                <v:shape id="_x0000_s1047" type="#_x0000_t32" style="position:absolute;left:0;text-align:left;margin-left:122.5pt;margin-top:78.95pt;width:36pt;height:11.35pt;flip:x y;z-index:251663872" o:connectortype="straight"/>
              </w:pict>
            </w:r>
            <w:r w:rsidRPr="00201D18">
              <w:rPr>
                <w:rFonts w:ascii="Calibri" w:eastAsia="Calibri" w:hAnsi="Calibri"/>
              </w:rPr>
              <w:pict>
                <v:shape id="_x0000_s1048" type="#_x0000_t32" style="position:absolute;left:0;text-align:left;margin-left:61.35pt;margin-top:81.1pt;width:36pt;height:11.35pt;flip:x y;z-index:251664896" o:connectortype="straight"/>
              </w:pict>
            </w:r>
            <w:r w:rsidRPr="00201D18">
              <w:rPr>
                <w:rFonts w:ascii="Calibri" w:eastAsia="Calibri" w:hAnsi="Calibri"/>
              </w:rPr>
              <w:pict>
                <v:shape id="_x0000_s1049" type="#_x0000_t32" style="position:absolute;left:0;text-align:left;margin-left:172.7pt;margin-top:78.95pt;width:36pt;height:11.35pt;flip:x y;z-index:251665920" o:connectortype="straight"/>
              </w:pict>
            </w:r>
            <w:r w:rsidRPr="00201D18">
              <w:rPr>
                <w:rFonts w:ascii="Calibri" w:eastAsia="Calibri" w:hAnsi="Calibri"/>
              </w:rPr>
              <w:pict>
                <v:shape id="_x0000_s1050" type="#_x0000_t32" style="position:absolute;left:0;text-align:left;margin-left:122.5pt;margin-top:43.85pt;width:31.55pt;height:28.15pt;flip:y;z-index:251666944" o:connectortype="straight"/>
              </w:pict>
            </w:r>
            <w:r w:rsidRPr="00201D18">
              <w:rPr>
                <w:rFonts w:ascii="Calibri" w:eastAsia="Calibri" w:hAnsi="Calibri"/>
              </w:rPr>
              <w:pict>
                <v:shape id="_x0000_s1051" type="#_x0000_t32" style="position:absolute;left:0;text-align:left;margin-left:61.35pt;margin-top:48.35pt;width:31.55pt;height:28.15pt;flip:y;z-index:251667968" o:connectortype="straight"/>
              </w:pict>
            </w:r>
            <w:r w:rsidRPr="00201D18">
              <w:rPr>
                <w:rFonts w:ascii="Calibri" w:eastAsia="Calibri" w:hAnsi="Calibri"/>
              </w:rPr>
              <w:pict>
                <v:shape id="_x0000_s1052" type="#_x0000_t32" style="position:absolute;left:0;text-align:left;margin-left:120.3pt;margin-top:12.55pt;width:33.75pt;height:26.65pt;flip:x y;z-index:251668992" o:connectortype="straight">
                  <v:stroke endarrow="block"/>
                </v:shape>
              </w:pict>
            </w:r>
            <w:r w:rsidRPr="00201D18">
              <w:rPr>
                <w:rFonts w:ascii="Calibri" w:eastAsia="Calibri" w:hAnsi="Calibri"/>
              </w:rPr>
              <w:pict>
                <v:shape id="_x0000_s1053" type="#_x0000_t32" style="position:absolute;left:0;text-align:left;margin-left:59.15pt;margin-top:17.1pt;width:33.75pt;height:26.65pt;flip:x y;z-index:251670016" o:connectortype="straight">
                  <v:stroke endarrow="block"/>
                </v:shape>
              </w:pict>
            </w:r>
            <w:r w:rsidRPr="00201D18">
              <w:rPr>
                <w:rFonts w:ascii="Calibri" w:eastAsia="Calibri" w:hAnsi="Calibri"/>
              </w:rPr>
              <w:pict>
                <v:shape id="_x0000_s1066" type="#_x0000_t32" style="position:absolute;left:0;text-align:left;margin-left:178.35pt;margin-top:102.25pt;width:36pt;height:29.25pt;flip:y;z-index:251671040" o:connectortype="straight">
                  <v:stroke dashstyle="1 1" endcap="round"/>
                </v:shape>
              </w:pict>
            </w:r>
            <w:r w:rsidRPr="00201D18">
              <w:rPr>
                <w:rFonts w:ascii="Calibri" w:eastAsia="Calibri" w:hAnsi="Calibri"/>
              </w:rPr>
              <w:pict>
                <v:shape id="_x0000_s1067" type="#_x0000_t32" style="position:absolute;left:0;text-align:left;margin-left:175.75pt;margin-top:87.2pt;width:38.6pt;height:12.75pt;z-index:251672064" o:connectortype="straight">
                  <v:stroke dashstyle="1 1"/>
                </v:shape>
              </w:pict>
            </w:r>
            <w:r w:rsidRPr="00201D18">
              <w:rPr>
                <w:rFonts w:ascii="Calibri" w:eastAsia="Calibri" w:hAnsi="Calibri"/>
              </w:rPr>
              <w:pict>
                <v:shape id="_x0000_s1068" type="#_x0000_t32" style="position:absolute;left:0;text-align:left;margin-left:175.75pt;margin-top:54.45pt;width:28.5pt;height:28.15pt;flip:y;z-index:251673088" o:connectortype="straight">
                  <v:stroke dashstyle="1 1"/>
                </v:shape>
              </w:pict>
            </w:r>
            <w:r w:rsidRPr="00201D18">
              <w:rPr>
                <w:rFonts w:ascii="Calibri" w:eastAsia="Calibri" w:hAnsi="Calibri"/>
              </w:rPr>
              <w:pict>
                <v:shape id="_x0000_s1069" type="#_x0000_t32" style="position:absolute;left:0;text-align:left;margin-left:170.5pt;margin-top:21.3pt;width:33.75pt;height:28.55pt;z-index:251674112" o:connectortype="straight">
                  <v:stroke dashstyle="1 1" startarrow="block"/>
                </v:shape>
              </w:pict>
            </w:r>
            <w:r w:rsidRPr="00201D18">
              <w:rPr>
                <w:rFonts w:ascii="Calibri" w:eastAsia="Calibri" w:hAnsi="Calibri"/>
              </w:rPr>
              <w:pict>
                <v:shape id="_x0000_s1070" type="#_x0000_t32" style="position:absolute;left:0;text-align:left;margin-left:124.85pt;margin-top:102.25pt;width:36pt;height:29.25pt;flip:y;z-index:251675136" o:connectortype="straight">
                  <v:stroke dashstyle="1 1" endcap="round"/>
                </v:shape>
              </w:pict>
            </w:r>
            <w:r w:rsidRPr="00201D18">
              <w:rPr>
                <w:rFonts w:ascii="Calibri" w:eastAsia="Calibri" w:hAnsi="Calibri"/>
              </w:rPr>
              <w:pict>
                <v:shape id="_x0000_s1071" type="#_x0000_t32" style="position:absolute;left:0;text-align:left;margin-left:66.25pt;margin-top:102.25pt;width:36pt;height:29.25pt;flip:y;z-index:251676160" o:connectortype="straight">
                  <v:stroke dashstyle="1 1" endcap="round"/>
                </v:shape>
              </w:pict>
            </w:r>
            <w:r w:rsidRPr="00201D18">
              <w:rPr>
                <w:rFonts w:ascii="Calibri" w:eastAsia="Calibri" w:hAnsi="Calibri"/>
              </w:rPr>
              <w:pict>
                <v:shape id="_x0000_s1072" type="#_x0000_t32" style="position:absolute;left:0;text-align:left;margin-left:122.25pt;margin-top:87.3pt;width:38.6pt;height:12.75pt;z-index:251677184" o:connectortype="straight">
                  <v:stroke dashstyle="1 1"/>
                </v:shape>
              </w:pict>
            </w:r>
            <w:r w:rsidRPr="00201D18">
              <w:rPr>
                <w:rFonts w:ascii="Calibri" w:eastAsia="Calibri" w:hAnsi="Calibri"/>
              </w:rPr>
              <w:pict>
                <v:shape id="_x0000_s1073" type="#_x0000_t32" style="position:absolute;left:0;text-align:left;margin-left:63.65pt;margin-top:87.35pt;width:38.6pt;height:12.75pt;z-index:251678208" o:connectortype="straight">
                  <v:stroke dashstyle="1 1"/>
                </v:shape>
              </w:pict>
            </w:r>
            <w:r w:rsidRPr="00201D18">
              <w:rPr>
                <w:rFonts w:ascii="Calibri" w:eastAsia="Calibri" w:hAnsi="Calibri"/>
              </w:rPr>
              <w:pict>
                <v:shape id="_x0000_s1074" type="#_x0000_t32" style="position:absolute;left:0;text-align:left;margin-left:122.25pt;margin-top:54.45pt;width:31.8pt;height:28.15pt;flip:y;z-index:251679232" o:connectortype="straight">
                  <v:stroke dashstyle="1 1"/>
                </v:shape>
              </w:pict>
            </w:r>
            <w:r w:rsidRPr="00201D18">
              <w:rPr>
                <w:rFonts w:ascii="Calibri" w:eastAsia="Calibri" w:hAnsi="Calibri"/>
              </w:rPr>
              <w:pict>
                <v:shape id="_x0000_s1075" type="#_x0000_t32" style="position:absolute;left:0;text-align:left;margin-left:63.65pt;margin-top:57.75pt;width:29.25pt;height:24.85pt;flip:y;z-index:251680256" o:connectortype="straight">
                  <v:stroke dashstyle="1 1"/>
                </v:shape>
              </w:pict>
            </w:r>
            <w:r w:rsidRPr="00201D18">
              <w:rPr>
                <w:rFonts w:ascii="Calibri" w:eastAsia="Calibri" w:hAnsi="Calibri"/>
              </w:rPr>
              <w:pict>
                <v:shape id="_x0000_s1076" type="#_x0000_t32" style="position:absolute;left:0;text-align:left;margin-left:118.35pt;margin-top:21.3pt;width:35.7pt;height:28.55pt;z-index:251681280" o:connectortype="straight">
                  <v:stroke dashstyle="1 1" startarrow="block"/>
                </v:shape>
              </w:pict>
            </w:r>
            <w:r w:rsidRPr="00201D18">
              <w:rPr>
                <w:rFonts w:ascii="Calibri" w:eastAsia="Calibri" w:hAnsi="Calibri"/>
              </w:rPr>
              <w:pict>
                <v:shape id="_x0000_s1077" type="#_x0000_t32" style="position:absolute;left:0;text-align:left;margin-left:59.15pt;margin-top:24.65pt;width:34.85pt;height:28.5pt;z-index:251682304" o:connectortype="straight">
                  <v:stroke dashstyle="1 1" startarrow="block"/>
                </v:shape>
              </w:pict>
            </w:r>
            <w:r w:rsidRPr="00201D18">
              <w:rPr>
                <w:rFonts w:ascii="Calibri" w:eastAsia="Calibri" w:hAnsi="Calibri"/>
              </w:rPr>
              <w:pict>
                <v:rect id="_x0000_s1106" style="position:absolute;left:0;text-align:left;margin-left:14.55pt;margin-top:1pt;width:220.2pt;height:130.5pt;z-index:251683328" filled="f">
                  <v:stroke dashstyle="1 1"/>
                </v:rect>
              </w:pict>
            </w:r>
            <w:r w:rsidRPr="00201D18">
              <w:rPr>
                <w:rFonts w:ascii="Calibri" w:eastAsia="Calibri" w:hAnsi="Calibri"/>
              </w:rPr>
              <w:pict>
                <v:oval id="_x0000_s1107" style="position:absolute;left:0;text-align:left;margin-left:53.55pt;margin-top:112.05pt;width:15.3pt;height:15.9pt;z-index:251684352" fillcolor="black">
                  <v:fill r:id="rId11" o:title="" type="pattern"/>
                </v:oval>
              </w:pict>
            </w:r>
            <w:r w:rsidRPr="00201D18">
              <w:rPr>
                <w:rFonts w:ascii="Calibri" w:eastAsia="Calibri" w:hAnsi="Calibri"/>
              </w:rPr>
              <w:pict>
                <v:oval id="_x0000_s1108" style="position:absolute;left:0;text-align:left;margin-left:114.4pt;margin-top:112.05pt;width:15.3pt;height:15.9pt;z-index:251685376" fillcolor="black">
                  <v:fill r:id="rId11" o:title="" type="pattern"/>
                </v:oval>
              </w:pict>
            </w:r>
            <w:r w:rsidRPr="00201D18">
              <w:rPr>
                <w:rFonts w:ascii="Calibri" w:eastAsia="Calibri" w:hAnsi="Calibri"/>
              </w:rPr>
              <w:pict>
                <v:oval id="_x0000_s1109" style="position:absolute;left:0;text-align:left;margin-left:166.8pt;margin-top:112.05pt;width:15.3pt;height:15.9pt;z-index:251686400" fillcolor="black">
                  <v:fill r:id="rId11" o:title="" type="pattern"/>
                </v:oval>
              </w:pict>
            </w:r>
          </w:p>
          <w:p w:rsidR="00DA3652" w:rsidRDefault="00DA3652">
            <w:pPr>
              <w:pStyle w:val="af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A3652" w:rsidRDefault="00DA3652">
            <w:pPr>
              <w:pStyle w:val="af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A3652" w:rsidRDefault="00DA3652">
            <w:pPr>
              <w:pStyle w:val="af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A3652" w:rsidRDefault="00DA3652">
            <w:pPr>
              <w:pStyle w:val="af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A3652" w:rsidRDefault="00DA3652">
            <w:pPr>
              <w:pStyle w:val="af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A3652" w:rsidRDefault="00DA3652">
            <w:pPr>
              <w:pStyle w:val="af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A3652" w:rsidRDefault="00DA3652">
            <w:pPr>
              <w:pStyle w:val="af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A3652" w:rsidRDefault="00DA3652">
            <w:pPr>
              <w:pStyle w:val="af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652" w:rsidRDefault="00DA3652">
            <w:pPr>
              <w:pStyle w:val="af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A3652" w:rsidRDefault="00DA3652">
            <w:pPr>
              <w:pStyle w:val="af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До 15 мин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652" w:rsidRDefault="00DA3652">
            <w:pPr>
              <w:pStyle w:val="af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A3652" w:rsidRDefault="00DA3652">
            <w:pPr>
              <w:pStyle w:val="af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остановка прыжком должна выполняться с полным сохранением равновесия</w:t>
            </w:r>
          </w:p>
          <w:p w:rsidR="00DA3652" w:rsidRDefault="00DA3652">
            <w:pPr>
              <w:pStyle w:val="af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A3652" w:rsidRDefault="00DA3652">
            <w:pPr>
              <w:pStyle w:val="af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(18 человек)</w:t>
            </w:r>
          </w:p>
        </w:tc>
      </w:tr>
      <w:tr w:rsidR="00DA3652" w:rsidTr="00DA3652">
        <w:trPr>
          <w:trHeight w:val="777"/>
        </w:trPr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652" w:rsidRDefault="00DA3652">
            <w:pPr>
              <w:pStyle w:val="af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5. Ситуация быстрого прорыва 2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  <w:p w:rsidR="00DA3652" w:rsidRDefault="00201D18">
            <w:pPr>
              <w:pStyle w:val="af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1D18">
              <w:rPr>
                <w:rFonts w:ascii="Calibri" w:eastAsia="Calibri" w:hAnsi="Calibri"/>
              </w:rPr>
              <w:pict>
                <v:oval id="_x0000_s1054" style="position:absolute;left:0;text-align:left;margin-left:104.1pt;margin-top:58.1pt;width:42.75pt;height:43.9pt;z-index:251687424" fillcolor="yellow"/>
              </w:pict>
            </w:r>
            <w:r w:rsidRPr="00201D18">
              <w:rPr>
                <w:rFonts w:ascii="Calibri" w:eastAsia="Calibri" w:hAnsi="Calibri"/>
              </w:rPr>
              <w:pict>
                <v:shape id="_x0000_s1055" type="#_x0000_t32" style="position:absolute;left:0;text-align:left;margin-left:124.7pt;margin-top:4.6pt;width:.4pt;height:142.1pt;z-index:251688448" o:connectortype="straight"/>
              </w:pict>
            </w:r>
            <w:r w:rsidRPr="00201D18">
              <w:rPr>
                <w:rFonts w:ascii="Calibri" w:eastAsia="Calibri" w:hAnsi="Calibri"/>
              </w:rPr>
              <w:pict>
                <v:shape id="_x0000_s1057" type="#_x0000_t32" style="position:absolute;left:0;text-align:left;margin-left:91.75pt;margin-top:58.1pt;width:32.95pt;height:85.5pt;flip:y;z-index:251689472" o:connectortype="straight">
                  <v:stroke endarrow="block"/>
                </v:shape>
              </w:pict>
            </w:r>
            <w:r w:rsidRPr="00201D18">
              <w:rPr>
                <w:rFonts w:ascii="Calibri" w:eastAsia="Calibri" w:hAnsi="Calibri"/>
              </w:rPr>
              <w:pict>
                <v:shape id="_x0000_s1058" type="#_x0000_t32" style="position:absolute;left:0;text-align:left;margin-left:33.6pt;margin-top:33.2pt;width:0;height:99pt;z-index:251690496" o:connectortype="straight">
                  <v:stroke dashstyle="dash" endarrow="block"/>
                </v:shape>
              </w:pict>
            </w:r>
            <w:r w:rsidRPr="00201D18">
              <w:rPr>
                <w:rFonts w:ascii="Calibri" w:eastAsia="Calibri" w:hAnsi="Calibri"/>
              </w:rPr>
              <w:pict>
                <v:shape id="_x0000_s1059" type="#_x0000_t32" style="position:absolute;left:0;text-align:left;margin-left:91.75pt;margin-top:24.2pt;width:0;height:114.75pt;flip:y;z-index:251691520" o:connectortype="straight">
                  <v:stroke dashstyle="dash" endarrow="block"/>
                </v:shape>
              </w:pict>
            </w:r>
            <w:r w:rsidRPr="00201D18">
              <w:rPr>
                <w:rFonts w:ascii="Calibri" w:eastAsia="Calibri" w:hAnsi="Calibri"/>
              </w:rPr>
              <w:pict>
                <v:shape id="_x0000_s1060" type="#_x0000_t38" style="position:absolute;left:0;text-align:left;margin-left:38.1pt;margin-top:21.15pt;width:53.65pt;height:3.05pt;z-index:251692544" o:connectortype="curved" adj="10790,-432708,-35329">
                  <v:stroke endarrow="block"/>
                </v:shape>
              </w:pict>
            </w:r>
            <w:r w:rsidRPr="00201D18">
              <w:rPr>
                <w:rFonts w:ascii="Calibri" w:eastAsia="Calibri" w:hAnsi="Calibri"/>
              </w:rPr>
              <w:pict>
                <v:shape id="_x0000_s1061" type="#_x0000_t19" style="position:absolute;left:0;text-align:left;margin-left:97.75pt;margin-top:82.6pt;width:118.5pt;height:65.7pt;flip:y;z-index:251693568" coordsize="22987,25677" adj="-6139443,712958,1387" path="wr-20213,,22987,43200,,45,22599,25677nfewr-20213,,22987,43200,,45,22599,25677l1387,21600nsxe">
                  <v:stroke endarrow="block"/>
                  <v:path o:connectlocs="0,45;22599,25677;1387,21600"/>
                </v:shape>
              </w:pict>
            </w:r>
            <w:r w:rsidRPr="00201D18">
              <w:rPr>
                <w:rFonts w:ascii="Calibri" w:eastAsia="Calibri" w:hAnsi="Calibri"/>
              </w:rPr>
              <w:pict>
                <v:shape id="_x0000_s1062" type="#_x0000_t32" style="position:absolute;left:0;text-align:left;margin-left:91.75pt;margin-top:24.2pt;width:122.6pt;height:49.1pt;z-index:251694592" o:connectortype="straight">
                  <v:stroke dashstyle="dash" endarrow="block"/>
                </v:shape>
              </w:pict>
            </w:r>
            <w:r w:rsidRPr="00201D18">
              <w:rPr>
                <w:rFonts w:ascii="Calibri" w:eastAsia="Calibri" w:hAnsi="Calibri"/>
              </w:rPr>
              <w:pict>
                <v:shape id="_x0000_s1063" type="#_x0000_t32" style="position:absolute;left:0;text-align:left;margin-left:124.7pt;margin-top:58.1pt;width:51.4pt;height:7.85pt;z-index:251695616" o:connectortype="straight">
                  <v:stroke endarrow="block"/>
                </v:shape>
              </w:pict>
            </w:r>
            <w:r w:rsidRPr="00201D18">
              <w:rPr>
                <w:rFonts w:ascii="Calibri" w:eastAsia="Calibri" w:hAnsi="Calibri"/>
              </w:rPr>
              <w:pict>
                <v:shape id="_x0000_s1064" type="#_x0000_t19" style="position:absolute;left:0;text-align:left;margin-left:91.85pt;margin-top:17.45pt;width:108.25pt;height:33.6pt;rotation:-379798fd;z-index:251696640" coordsize="22269,21600" adj="-6020143,-205504,701" path="wr-20899,,22301,43200,,11,22269,20418nfewr-20899,,22301,43200,,11,22269,20418l701,21600nsxe">
                  <v:stroke endarrow="block"/>
                  <v:path o:connectlocs="0,11;22269,20418;701,21600"/>
                </v:shape>
              </w:pict>
            </w:r>
            <w:r w:rsidRPr="00201D18">
              <w:rPr>
                <w:rFonts w:ascii="Calibri" w:eastAsia="Calibri" w:hAnsi="Calibri"/>
              </w:rPr>
              <w:pict>
                <v:rect id="_x0000_s1110" style="position:absolute;left:0;text-align:left;margin-left:-2.25pt;margin-top:1.2pt;width:247.2pt;height:147.9pt;z-index:251697664" filled="f">
                  <v:stroke dashstyle="1 1"/>
                </v:rect>
              </w:pict>
            </w:r>
            <w:r w:rsidRPr="00201D18">
              <w:rPr>
                <w:rFonts w:ascii="Calibri" w:eastAsia="Calibri" w:hAnsi="Calibri"/>
              </w:rPr>
              <w:pict>
                <v:oval id="_x0000_s1111" style="position:absolute;left:0;text-align:left;margin-left:226.35pt;margin-top:146.35pt;width:16.7pt;height:16.8pt;z-index:251698688" fillcolor="black">
                  <v:fill r:id="rId12" o:title="" type="pattern"/>
                </v:oval>
              </w:pict>
            </w:r>
            <w:r w:rsidRPr="00201D18">
              <w:rPr>
                <w:rFonts w:ascii="Calibri" w:eastAsia="Calibri" w:hAnsi="Calibri"/>
              </w:rPr>
              <w:pict>
                <v:oval id="_x0000_s1112" style="position:absolute;left:0;text-align:left;margin-left:207.25pt;margin-top:146.35pt;width:16.7pt;height:16.8pt;z-index:251699712" fillcolor="black">
                  <v:fill r:id="rId12" o:title="" type="pattern"/>
                </v:oval>
              </w:pict>
            </w:r>
          </w:p>
          <w:p w:rsidR="00DA3652" w:rsidRDefault="00DA3652">
            <w:pPr>
              <w:pStyle w:val="af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A3652" w:rsidRDefault="00DA3652">
            <w:pPr>
              <w:pStyle w:val="af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A3652" w:rsidRDefault="00DA3652">
            <w:pPr>
              <w:pStyle w:val="af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A3652" w:rsidRDefault="00DA3652">
            <w:pPr>
              <w:pStyle w:val="af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A3652" w:rsidRDefault="00DA3652">
            <w:pPr>
              <w:pStyle w:val="af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A3652" w:rsidRDefault="00DA3652">
            <w:pPr>
              <w:pStyle w:val="af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A3652" w:rsidRDefault="00DA3652">
            <w:pPr>
              <w:pStyle w:val="af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A3652" w:rsidRDefault="00DA3652">
            <w:pPr>
              <w:pStyle w:val="af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A3652" w:rsidRDefault="00DA3652">
            <w:pPr>
              <w:pStyle w:val="af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A3652" w:rsidRDefault="00201D18">
            <w:pPr>
              <w:pStyle w:val="af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1D18">
              <w:rPr>
                <w:rFonts w:ascii="Calibri" w:eastAsia="Calibri" w:hAnsi="Calibri"/>
              </w:rPr>
              <w:pict>
                <v:shape id="_x0000_s1065" type="#_x0000_t32" style="position:absolute;left:0;text-align:left;margin-left:38.1pt;margin-top:2.35pt;width:53.65pt;height:.05pt;z-index:251700736" o:connectortype="straight">
                  <v:stroke dashstyle="1 1" endarrow="block" endcap="round"/>
                </v:shape>
              </w:pict>
            </w:r>
            <w:r w:rsidRPr="00201D18">
              <w:rPr>
                <w:rFonts w:ascii="Calibri" w:eastAsia="Calibri" w:hAnsi="Calibri"/>
              </w:rPr>
              <w:pict>
                <v:shape id="_x0000_s1056" type="#_x0000_t32" style="position:absolute;left:0;text-align:left;margin-left:91.75pt;margin-top:2.35pt;width:115.5pt;height:0;flip:x;z-index:251701760" o:connectortype="straight">
                  <v:stroke endarrow="block"/>
                </v:shape>
              </w:pic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652" w:rsidRDefault="00DA36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A3652" w:rsidRDefault="00DA36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15 мин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652" w:rsidRDefault="00DA36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A3652" w:rsidRDefault="00DA36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следить за правильным выполнением упражнений</w:t>
            </w:r>
          </w:p>
          <w:p w:rsidR="00DA3652" w:rsidRDefault="00DA36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3652" w:rsidRDefault="00DA36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(18 человек)</w:t>
            </w:r>
          </w:p>
        </w:tc>
      </w:tr>
      <w:tr w:rsidR="00DA3652" w:rsidTr="00DA3652">
        <w:trPr>
          <w:trHeight w:val="777"/>
        </w:trPr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652" w:rsidRDefault="00DA36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6. Игра «Баскетбол без ведения на половине площадки соперника»</w:t>
            </w:r>
          </w:p>
          <w:p w:rsidR="00DA3652" w:rsidRDefault="00DA36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Две команды играют по правилам баскетбола, исключая ведение мяча на половине площадки соперника.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652" w:rsidRDefault="00DA3652">
            <w:pPr>
              <w:pStyle w:val="af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До 5 мин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652" w:rsidRDefault="00DA36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следует показывать партнеру</w:t>
            </w:r>
          </w:p>
          <w:p w:rsidR="00DA3652" w:rsidRDefault="00DA3652">
            <w:pPr>
              <w:pStyle w:val="af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руками место, наиболее удобное для приема мяча</w:t>
            </w:r>
          </w:p>
          <w:p w:rsidR="00DA3652" w:rsidRDefault="00DA3652">
            <w:pPr>
              <w:pStyle w:val="af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(2 команды по 9 человек)</w:t>
            </w:r>
          </w:p>
        </w:tc>
      </w:tr>
      <w:tr w:rsidR="00DA3652" w:rsidTr="00DA3652">
        <w:trPr>
          <w:trHeight w:val="431"/>
        </w:trPr>
        <w:tc>
          <w:tcPr>
            <w:tcW w:w="9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652" w:rsidRDefault="00DA3652">
            <w:pPr>
              <w:pStyle w:val="af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. Заключительная фаза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(5 мин)</w:t>
            </w:r>
          </w:p>
        </w:tc>
      </w:tr>
      <w:tr w:rsidR="00DA3652" w:rsidTr="00DA3652">
        <w:trPr>
          <w:trHeight w:val="662"/>
        </w:trPr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652" w:rsidRDefault="00DA3652">
            <w:pPr>
              <w:pStyle w:val="af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 Построение в колонну по одному</w:t>
            </w:r>
          </w:p>
        </w:tc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652" w:rsidRDefault="00DA36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 3 мин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652" w:rsidRDefault="00DA3652">
            <w:pPr>
              <w:pStyle w:val="af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(18 человек)</w:t>
            </w:r>
          </w:p>
        </w:tc>
      </w:tr>
      <w:tr w:rsidR="00DA3652" w:rsidTr="00DA3652">
        <w:trPr>
          <w:trHeight w:val="561"/>
        </w:trPr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652" w:rsidRDefault="00DA3652">
            <w:pPr>
              <w:pStyle w:val="af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 Ходьба с упражнениями для восстановления дыхания</w:t>
            </w:r>
          </w:p>
          <w:p w:rsidR="00DA3652" w:rsidRDefault="00DA3652">
            <w:pPr>
              <w:pStyle w:val="af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652" w:rsidRDefault="00DA365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652" w:rsidRDefault="00DA3652">
            <w:pPr>
              <w:pStyle w:val="af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Поднимание и опускание рук в согласовании со вдохом и выдохом.</w:t>
            </w:r>
          </w:p>
          <w:p w:rsidR="00DA3652" w:rsidRDefault="00DA36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(18 человек)</w:t>
            </w:r>
          </w:p>
        </w:tc>
      </w:tr>
      <w:tr w:rsidR="00DA3652" w:rsidTr="00DA3652">
        <w:trPr>
          <w:trHeight w:val="556"/>
        </w:trPr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652" w:rsidRDefault="00DA3652">
            <w:pPr>
              <w:pStyle w:val="af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3. Подведение итогов</w:t>
            </w:r>
          </w:p>
          <w:p w:rsidR="00DA3652" w:rsidRDefault="00DA3652">
            <w:pPr>
              <w:pStyle w:val="af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652" w:rsidRDefault="00DA3652">
            <w:pPr>
              <w:pStyle w:val="af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До 2 мин</w:t>
            </w:r>
          </w:p>
        </w:tc>
        <w:tc>
          <w:tcPr>
            <w:tcW w:w="3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652" w:rsidRDefault="00DA3652">
            <w:pPr>
              <w:pStyle w:val="af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Обратить внимание на удачные моменты тренировки, проанализировать отрицательные стороны, разобрать ошибки. Отметить каждого занимающегося.</w:t>
            </w:r>
          </w:p>
          <w:p w:rsidR="00DA3652" w:rsidRDefault="00DA3652">
            <w:pPr>
              <w:pStyle w:val="af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A3652" w:rsidTr="00DA3652">
        <w:trPr>
          <w:trHeight w:val="418"/>
        </w:trPr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652" w:rsidRDefault="00DA3652">
            <w:pPr>
              <w:pStyle w:val="af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4. Организованный выход с места занятий</w:t>
            </w:r>
          </w:p>
        </w:tc>
        <w:tc>
          <w:tcPr>
            <w:tcW w:w="1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652" w:rsidRDefault="00DA365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652" w:rsidRDefault="00DA365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DA3652" w:rsidRDefault="00DA3652" w:rsidP="00DA3652">
      <w:pPr>
        <w:spacing w:line="240" w:lineRule="auto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</w:rPr>
      </w:pPr>
    </w:p>
    <w:p w:rsidR="00DA3652" w:rsidRDefault="00DA3652" w:rsidP="00DA3652">
      <w:pPr>
        <w:pStyle w:val="2"/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              </w:t>
      </w:r>
    </w:p>
    <w:p w:rsidR="00DA3652" w:rsidRDefault="00DA3652" w:rsidP="00DA3652">
      <w:pPr>
        <w:pStyle w:val="2"/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A3652" w:rsidRDefault="00DA3652" w:rsidP="00DA3652">
      <w:pPr>
        <w:pStyle w:val="2"/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A3652" w:rsidRDefault="00DA3652" w:rsidP="00DA3652">
      <w:pPr>
        <w:pStyle w:val="2"/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A3652" w:rsidRDefault="00DA3652" w:rsidP="00DA3652">
      <w:pPr>
        <w:pStyle w:val="2"/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A3652" w:rsidRDefault="00DA3652" w:rsidP="00DA3652">
      <w:pPr>
        <w:pStyle w:val="2"/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A3652" w:rsidRDefault="00DA3652" w:rsidP="00DA3652">
      <w:pPr>
        <w:pStyle w:val="2"/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A3652" w:rsidRDefault="00DA3652" w:rsidP="00DA3652">
      <w:pPr>
        <w:pStyle w:val="2"/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A3652" w:rsidRDefault="00DA3652" w:rsidP="00DA3652">
      <w:pPr>
        <w:pStyle w:val="2"/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A3652" w:rsidRDefault="00DA3652" w:rsidP="00DA3652">
      <w:pPr>
        <w:pStyle w:val="2"/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A3652" w:rsidRDefault="00DA3652" w:rsidP="00DA3652">
      <w:pPr>
        <w:pStyle w:val="2"/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A3652" w:rsidRDefault="00DA3652" w:rsidP="00DA3652">
      <w:pPr>
        <w:pStyle w:val="2"/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A3652" w:rsidRDefault="00DA3652" w:rsidP="00DA3652">
      <w:pPr>
        <w:pStyle w:val="2"/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A3652" w:rsidRDefault="00DA3652" w:rsidP="00DA3652">
      <w:pPr>
        <w:pStyle w:val="2"/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A3652" w:rsidRDefault="00DA3652" w:rsidP="00DA3652">
      <w:pPr>
        <w:pStyle w:val="2"/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A3652" w:rsidRDefault="00DA3652" w:rsidP="00DA3652">
      <w:pPr>
        <w:pStyle w:val="2"/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A3652" w:rsidRDefault="00DA3652" w:rsidP="00DA3652">
      <w:pPr>
        <w:pStyle w:val="2"/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A3652" w:rsidRDefault="00DA3652" w:rsidP="00DA3652">
      <w:pPr>
        <w:pStyle w:val="2"/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A3652" w:rsidRDefault="00DA3652" w:rsidP="00DA3652">
      <w:pPr>
        <w:pStyle w:val="2"/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A3652" w:rsidRDefault="00DA3652" w:rsidP="00DA3652">
      <w:pPr>
        <w:pStyle w:val="2"/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A3652" w:rsidRDefault="00DA3652" w:rsidP="00DA3652">
      <w:pPr>
        <w:pStyle w:val="2"/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A3652" w:rsidRDefault="00DA3652" w:rsidP="00DA3652">
      <w:pPr>
        <w:pStyle w:val="2"/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A3652" w:rsidRDefault="00DA3652" w:rsidP="00DA3652">
      <w:pPr>
        <w:pStyle w:val="2"/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A3652" w:rsidRDefault="00DA3652" w:rsidP="00DA3652">
      <w:pPr>
        <w:pStyle w:val="2"/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A3652" w:rsidRDefault="00DA3652" w:rsidP="00DA3652">
      <w:pPr>
        <w:pStyle w:val="2"/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A3652" w:rsidRDefault="00DA3652" w:rsidP="00DA3652">
      <w:pPr>
        <w:pStyle w:val="2"/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3</w:t>
      </w:r>
    </w:p>
    <w:p w:rsidR="00DA3652" w:rsidRDefault="00DA3652" w:rsidP="00DA3652">
      <w:pPr>
        <w:pStyle w:val="a5"/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Инструкторская и судейская практика.</w:t>
      </w:r>
    </w:p>
    <w:p w:rsidR="00DA3652" w:rsidRDefault="00DA3652" w:rsidP="00DA3652">
      <w:pPr>
        <w:pStyle w:val="a5"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течении всего периода обучения тренер готовит себе помощников, привлекая к организации занятий и проведению соревнований. Инструкторская и судейская практика приобретается на занятиях и вне занятий. Все занимающиеся должны освоить некоторые навыки учебной работы и навыки судейства соревнований.</w:t>
      </w:r>
    </w:p>
    <w:p w:rsidR="00DA3652" w:rsidRDefault="00DA3652" w:rsidP="00DA3652">
      <w:pPr>
        <w:pStyle w:val="a5"/>
        <w:shd w:val="clear" w:color="auto" w:fill="FFFFFF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По учебной работе необходимо последовательно освоить следующие навыки и умения:</w:t>
      </w:r>
    </w:p>
    <w:p w:rsidR="00DA3652" w:rsidRDefault="00DA3652" w:rsidP="00DA3652">
      <w:pPr>
        <w:pStyle w:val="a5"/>
        <w:numPr>
          <w:ilvl w:val="0"/>
          <w:numId w:val="22"/>
        </w:num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Построить группу и подать основные команды на месте и в движении.</w:t>
      </w:r>
    </w:p>
    <w:p w:rsidR="00DA3652" w:rsidRDefault="00DA3652" w:rsidP="00DA3652">
      <w:pPr>
        <w:pStyle w:val="a5"/>
        <w:numPr>
          <w:ilvl w:val="0"/>
          <w:numId w:val="22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Составить конспект и провести разминку в группе.</w:t>
      </w:r>
    </w:p>
    <w:p w:rsidR="00DA3652" w:rsidRDefault="00DA3652" w:rsidP="00DA3652">
      <w:pPr>
        <w:pStyle w:val="a5"/>
        <w:numPr>
          <w:ilvl w:val="0"/>
          <w:numId w:val="22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и исправить ошибки в выполнении приемов у товарища по команде.</w:t>
      </w:r>
    </w:p>
    <w:p w:rsidR="00DA3652" w:rsidRDefault="00DA3652" w:rsidP="00DA3652">
      <w:pPr>
        <w:pStyle w:val="a5"/>
        <w:numPr>
          <w:ilvl w:val="0"/>
          <w:numId w:val="22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Провести тренировочное занятие в младших группах под наблюдением тренера.</w:t>
      </w:r>
    </w:p>
    <w:p w:rsidR="00DA3652" w:rsidRDefault="00DA3652" w:rsidP="00DA3652">
      <w:pPr>
        <w:pStyle w:val="a5"/>
        <w:numPr>
          <w:ilvl w:val="0"/>
          <w:numId w:val="22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Составить конспект урока и провести занятие с командой в общеобразовательной школе.</w:t>
      </w:r>
    </w:p>
    <w:p w:rsidR="00DA3652" w:rsidRDefault="00DA3652" w:rsidP="00DA3652">
      <w:pPr>
        <w:pStyle w:val="a5"/>
        <w:numPr>
          <w:ilvl w:val="0"/>
          <w:numId w:val="22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Провести подготовку команды своего класса к соревнованиям.</w:t>
      </w:r>
    </w:p>
    <w:p w:rsidR="00DA3652" w:rsidRDefault="00DA3652" w:rsidP="00DA3652">
      <w:pPr>
        <w:pStyle w:val="a5"/>
        <w:numPr>
          <w:ilvl w:val="0"/>
          <w:numId w:val="22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Руководить командой класса на соревнованиях.</w:t>
      </w:r>
    </w:p>
    <w:p w:rsidR="00DA3652" w:rsidRDefault="00DA3652" w:rsidP="00DA3652">
      <w:pPr>
        <w:pStyle w:val="a5"/>
        <w:shd w:val="clear" w:color="auto" w:fill="FFFFFF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Для получения звания судьи по спорту, каждый обучающийся должен</w:t>
      </w:r>
    </w:p>
    <w:p w:rsidR="00DA3652" w:rsidRDefault="00DA3652" w:rsidP="00DA3652">
      <w:pPr>
        <w:pStyle w:val="a5"/>
        <w:shd w:val="clear" w:color="auto" w:fill="FFFFFF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освоить следующие навыки и умения:</w:t>
      </w:r>
    </w:p>
    <w:p w:rsidR="00DA3652" w:rsidRDefault="00DA3652" w:rsidP="00DA3652">
      <w:pPr>
        <w:pStyle w:val="a5"/>
        <w:numPr>
          <w:ilvl w:val="0"/>
          <w:numId w:val="24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Составить положение о проведении первенства школы по баскетболу.</w:t>
      </w:r>
    </w:p>
    <w:p w:rsidR="00DA3652" w:rsidRDefault="00DA3652" w:rsidP="00DA3652">
      <w:pPr>
        <w:pStyle w:val="a5"/>
        <w:numPr>
          <w:ilvl w:val="0"/>
          <w:numId w:val="24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Вести протоколы игр.</w:t>
      </w:r>
    </w:p>
    <w:p w:rsidR="00DA3652" w:rsidRDefault="00DA3652" w:rsidP="00DA3652">
      <w:pPr>
        <w:pStyle w:val="a5"/>
        <w:numPr>
          <w:ilvl w:val="0"/>
          <w:numId w:val="24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Участвовать в судействе учебных игр совместно с тренером.</w:t>
      </w:r>
    </w:p>
    <w:p w:rsidR="00DA3652" w:rsidRDefault="00DA3652" w:rsidP="00DA3652">
      <w:pPr>
        <w:pStyle w:val="a5"/>
        <w:numPr>
          <w:ilvl w:val="0"/>
          <w:numId w:val="24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Провести судейство учебных игр в поле (самостоятельно).</w:t>
      </w:r>
    </w:p>
    <w:p w:rsidR="00DA3652" w:rsidRDefault="00DA3652" w:rsidP="00DA3652">
      <w:pPr>
        <w:pStyle w:val="a5"/>
        <w:numPr>
          <w:ilvl w:val="0"/>
          <w:numId w:val="24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Участвовать в судействе официальных соревнований в роли судьи в поле</w:t>
      </w:r>
    </w:p>
    <w:p w:rsidR="00DA3652" w:rsidRDefault="00DA3652" w:rsidP="00DA3652">
      <w:pPr>
        <w:pStyle w:val="a5"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 в составе секретариата.</w:t>
      </w:r>
    </w:p>
    <w:p w:rsidR="00DA3652" w:rsidRDefault="00DA3652" w:rsidP="00DA3652">
      <w:pPr>
        <w:pStyle w:val="a5"/>
        <w:numPr>
          <w:ilvl w:val="0"/>
          <w:numId w:val="26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Судить игры в качестве судьи в поле.</w:t>
      </w:r>
    </w:p>
    <w:p w:rsidR="00DA3652" w:rsidRDefault="00DA3652" w:rsidP="00DA3652">
      <w:pPr>
        <w:pStyle w:val="a5"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 этапе углубленной специализации надо организовать специальный семинар по подготовке судей и тренеров-общественников. Участники семинара сдают экзамен по теории и практике, который оформляется протоколом. Звание судьи присваивается на основании приказа или постановления по учреждению.</w:t>
      </w:r>
    </w:p>
    <w:p w:rsidR="009C6913" w:rsidRDefault="009C6913" w:rsidP="00DA3652">
      <w:pPr>
        <w:pStyle w:val="a5"/>
        <w:shd w:val="clear" w:color="auto" w:fill="FFFFFF"/>
        <w:jc w:val="right"/>
        <w:rPr>
          <w:b/>
          <w:bCs/>
          <w:color w:val="000000"/>
          <w:sz w:val="28"/>
          <w:szCs w:val="28"/>
        </w:rPr>
      </w:pPr>
    </w:p>
    <w:p w:rsidR="00DA3652" w:rsidRDefault="00DA3652" w:rsidP="00DA3652">
      <w:pPr>
        <w:pStyle w:val="a5"/>
        <w:shd w:val="clear" w:color="auto" w:fill="FFFFFF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Приложение 4</w:t>
      </w:r>
    </w:p>
    <w:p w:rsidR="00DA3652" w:rsidRDefault="00DA3652" w:rsidP="00DA3652">
      <w:pPr>
        <w:pStyle w:val="a5"/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Система контроля и зачетные требования.</w:t>
      </w:r>
    </w:p>
    <w:p w:rsidR="00DA3652" w:rsidRDefault="00DA3652" w:rsidP="00DA3652">
      <w:pPr>
        <w:pStyle w:val="a5"/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Контроль в процессе подготовки.</w:t>
      </w:r>
    </w:p>
    <w:p w:rsidR="00DA3652" w:rsidRDefault="00DA3652" w:rsidP="00DA3652">
      <w:pPr>
        <w:pStyle w:val="a5"/>
        <w:shd w:val="clear" w:color="auto" w:fill="FFFFFF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Важнейшей функцией управления наряду с планированием является контроль, определяющий эффективность учебно-тренировочной работы с баскетболистами на всех этапах многолетней подготовки. </w:t>
      </w:r>
    </w:p>
    <w:p w:rsidR="00DA3652" w:rsidRDefault="00DA3652" w:rsidP="00DA3652">
      <w:pPr>
        <w:pStyle w:val="a5"/>
        <w:jc w:val="both"/>
        <w:rPr>
          <w:sz w:val="28"/>
          <w:szCs w:val="28"/>
        </w:rPr>
      </w:pPr>
      <w:r>
        <w:rPr>
          <w:i/>
          <w:iCs/>
          <w:sz w:val="28"/>
          <w:szCs w:val="28"/>
          <w:u w:val="single"/>
        </w:rPr>
        <w:t>Цель:</w:t>
      </w:r>
    </w:p>
    <w:p w:rsidR="00DA3652" w:rsidRDefault="00DA3652" w:rsidP="00DA3652">
      <w:pPr>
        <w:pStyle w:val="a5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над качеством специального и физического развития обучающихся</w:t>
      </w:r>
      <w:r>
        <w:rPr>
          <w:b/>
          <w:bCs/>
          <w:sz w:val="28"/>
          <w:szCs w:val="28"/>
        </w:rPr>
        <w:t>,</w:t>
      </w:r>
      <w:r>
        <w:rPr>
          <w:sz w:val="28"/>
          <w:szCs w:val="28"/>
        </w:rPr>
        <w:t xml:space="preserve"> овладения ими технических игровых действий и приёмов.</w:t>
      </w:r>
    </w:p>
    <w:p w:rsidR="00DA3652" w:rsidRDefault="00DA3652" w:rsidP="00DA3652">
      <w:pPr>
        <w:pStyle w:val="a5"/>
        <w:jc w:val="both"/>
        <w:rPr>
          <w:sz w:val="28"/>
          <w:szCs w:val="28"/>
        </w:rPr>
      </w:pPr>
      <w:r>
        <w:rPr>
          <w:i/>
          <w:iCs/>
          <w:sz w:val="28"/>
          <w:szCs w:val="28"/>
          <w:u w:val="single"/>
        </w:rPr>
        <w:t>Задачи:</w:t>
      </w:r>
    </w:p>
    <w:p w:rsidR="00DA3652" w:rsidRDefault="00DA3652" w:rsidP="00DA3652">
      <w:pPr>
        <w:pStyle w:val="a5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уровня и учёт общей и специальной физической, технической подготовленности обучающихся за учебный год.</w:t>
      </w:r>
    </w:p>
    <w:p w:rsidR="00DA3652" w:rsidRDefault="00DA3652" w:rsidP="00DA3652">
      <w:pPr>
        <w:pStyle w:val="a5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 процессе учебно-тренировочной работы систематически ведётся учёт подготовленности путём:</w:t>
      </w:r>
    </w:p>
    <w:p w:rsidR="00DA3652" w:rsidRDefault="00DA3652" w:rsidP="00DA3652">
      <w:pPr>
        <w:pStyle w:val="a5"/>
        <w:numPr>
          <w:ilvl w:val="0"/>
          <w:numId w:val="32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Текущей оценки усвоения изучаемого материала;</w:t>
      </w:r>
    </w:p>
    <w:p w:rsidR="00DA3652" w:rsidRDefault="00DA3652" w:rsidP="00DA3652">
      <w:pPr>
        <w:pStyle w:val="a5"/>
        <w:numPr>
          <w:ilvl w:val="0"/>
          <w:numId w:val="32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Оценки результатов выступления в соревнованиях команды и индивидуальных игровых показателей;</w:t>
      </w:r>
    </w:p>
    <w:p w:rsidR="00DA3652" w:rsidRDefault="00DA3652" w:rsidP="00DA3652">
      <w:pPr>
        <w:pStyle w:val="a5"/>
        <w:numPr>
          <w:ilvl w:val="0"/>
          <w:numId w:val="32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Выполнение контрольных упражнений по общей и специальной физической подготовке, а так же технической и теоретической подготовке.</w:t>
      </w:r>
    </w:p>
    <w:p w:rsidR="00DA3652" w:rsidRDefault="00DA3652" w:rsidP="00DA3652">
      <w:pPr>
        <w:pStyle w:val="a5"/>
        <w:jc w:val="both"/>
        <w:rPr>
          <w:sz w:val="28"/>
          <w:szCs w:val="28"/>
        </w:rPr>
      </w:pPr>
      <w:r>
        <w:rPr>
          <w:i/>
          <w:iCs/>
          <w:sz w:val="28"/>
          <w:szCs w:val="28"/>
          <w:u w:val="single"/>
        </w:rPr>
        <w:t>Время и сроки проведения испытаний:</w:t>
      </w:r>
    </w:p>
    <w:p w:rsidR="00DA3652" w:rsidRDefault="00DA3652" w:rsidP="00DA3652">
      <w:pPr>
        <w:pStyle w:val="a5"/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Переводные контрольные испытания по ОФП, СФП и ТП обучающиеся сдают с 1 по 31 мая текущего года, промежуточная аттестация проводится на учебно-тренировочных занятиях, согласно учебному плану-графику.</w:t>
      </w:r>
    </w:p>
    <w:p w:rsidR="00DA3652" w:rsidRDefault="00DA3652" w:rsidP="00DA3652">
      <w:pPr>
        <w:pStyle w:val="a5"/>
        <w:jc w:val="both"/>
        <w:rPr>
          <w:sz w:val="28"/>
          <w:szCs w:val="28"/>
        </w:rPr>
      </w:pPr>
      <w:r>
        <w:rPr>
          <w:i/>
          <w:iCs/>
          <w:sz w:val="28"/>
          <w:szCs w:val="28"/>
          <w:u w:val="single"/>
        </w:rPr>
        <w:t>Программа контрольно-переводных испытаний:</w:t>
      </w:r>
    </w:p>
    <w:p w:rsidR="00DA3652" w:rsidRDefault="00DA3652" w:rsidP="00DA3652">
      <w:pPr>
        <w:pStyle w:val="a5"/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Контрольно-переводные испытания представлены в виде нормативных требований по ТП, СФП и ОФП и тестовых заданий по теории.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DA3652" w:rsidRDefault="00DA3652" w:rsidP="00DA3652">
      <w:pPr>
        <w:pStyle w:val="a5"/>
        <w:jc w:val="right"/>
        <w:rPr>
          <w:b/>
          <w:sz w:val="28"/>
          <w:szCs w:val="28"/>
        </w:rPr>
      </w:pPr>
    </w:p>
    <w:p w:rsidR="00DA3652" w:rsidRDefault="00DA3652" w:rsidP="00DA3652">
      <w:pPr>
        <w:pStyle w:val="a5"/>
        <w:jc w:val="right"/>
        <w:rPr>
          <w:b/>
          <w:sz w:val="28"/>
          <w:szCs w:val="28"/>
        </w:rPr>
      </w:pPr>
    </w:p>
    <w:p w:rsidR="00DA3652" w:rsidRDefault="00DA3652" w:rsidP="00DA3652">
      <w:pPr>
        <w:pStyle w:val="a5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5</w:t>
      </w:r>
    </w:p>
    <w:p w:rsidR="00DA3652" w:rsidRDefault="00DA3652" w:rsidP="00DA3652">
      <w:pPr>
        <w:pStyle w:val="a5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Тестовые задания для теоретического экзамена</w:t>
      </w:r>
    </w:p>
    <w:p w:rsidR="00DA3652" w:rsidRDefault="00DA3652" w:rsidP="00DA3652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для экзамена по теоретической подготовке</w:t>
      </w:r>
    </w:p>
    <w:p w:rsidR="00DA3652" w:rsidRDefault="00DA3652" w:rsidP="00DA3652">
      <w:pPr>
        <w:pStyle w:val="a5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Возраст 11-14 лет.</w:t>
      </w:r>
    </w:p>
    <w:p w:rsidR="00DA3652" w:rsidRDefault="00DA3652" w:rsidP="00DA3652">
      <w:pPr>
        <w:pStyle w:val="a5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 Где впервые проводились современные Олимпийские игры?</w:t>
      </w:r>
    </w:p>
    <w:p w:rsidR="00DA3652" w:rsidRDefault="00DA3652" w:rsidP="00DA365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а) во Франции б) в Греции в) в Англии</w:t>
      </w:r>
    </w:p>
    <w:p w:rsidR="00DA3652" w:rsidRDefault="00DA3652" w:rsidP="00DA3652">
      <w:pPr>
        <w:pStyle w:val="a5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 Назовите цели олимпийского движения</w:t>
      </w:r>
    </w:p>
    <w:p w:rsidR="00DA3652" w:rsidRDefault="00DA3652" w:rsidP="00DA365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развитие физических качеств, объединение молодежи, создание мирового движения доброй воли и сплоченного мира б) развитие экономики стран </w:t>
      </w:r>
    </w:p>
    <w:p w:rsidR="00DA3652" w:rsidRDefault="00DA3652" w:rsidP="00DA365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в) пропаганда здорового образа жизни</w:t>
      </w:r>
    </w:p>
    <w:p w:rsidR="00DA3652" w:rsidRDefault="00DA3652" w:rsidP="00DA365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b/>
          <w:bCs/>
          <w:sz w:val="28"/>
          <w:szCs w:val="28"/>
        </w:rPr>
        <w:t>16. Какой вид спорта называют «Королевой спорта»?</w:t>
      </w:r>
    </w:p>
    <w:p w:rsidR="00DA3652" w:rsidRDefault="00DA3652" w:rsidP="00DA365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А) тяжелую атлетику б) гимнастику в) легкую атлетику</w:t>
      </w:r>
    </w:p>
    <w:p w:rsidR="00DA3652" w:rsidRDefault="00DA3652" w:rsidP="00DA3652">
      <w:pPr>
        <w:pStyle w:val="a5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 Как называют бегуна на средние дистанции?</w:t>
      </w:r>
    </w:p>
    <w:p w:rsidR="00DA3652" w:rsidRDefault="00DA3652" w:rsidP="00DA365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А) спринтер б) стайер в) марафонец</w:t>
      </w:r>
    </w:p>
    <w:p w:rsidR="00DA3652" w:rsidRDefault="00DA3652" w:rsidP="00DA3652">
      <w:pPr>
        <w:pStyle w:val="a5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5. В каком виде спорта используется овальный мяч?</w:t>
      </w:r>
    </w:p>
    <w:p w:rsidR="00DA3652" w:rsidRDefault="00DA3652" w:rsidP="00DA365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А) водное поло б) регби в) мотобол</w:t>
      </w:r>
    </w:p>
    <w:p w:rsidR="00DA3652" w:rsidRDefault="00DA3652" w:rsidP="00DA3652">
      <w:pPr>
        <w:pStyle w:val="a5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6.К какому виду спорта относится термин «баттерфляй»?</w:t>
      </w:r>
    </w:p>
    <w:p w:rsidR="00DA3652" w:rsidRDefault="00DA3652" w:rsidP="00DA365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А) борьба б) русская лапта в) плавание</w:t>
      </w:r>
    </w:p>
    <w:p w:rsidR="00DA3652" w:rsidRDefault="00DA3652" w:rsidP="00DA3652">
      <w:pPr>
        <w:pStyle w:val="a5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7. Как называется хоккейный клуб г. Омска?</w:t>
      </w:r>
    </w:p>
    <w:p w:rsidR="00DA3652" w:rsidRDefault="00DA3652" w:rsidP="00DA365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А) «Вымпел» б) «Авангард» в) «Спартак»</w:t>
      </w:r>
    </w:p>
    <w:p w:rsidR="00DA3652" w:rsidRDefault="00DA3652" w:rsidP="00DA3652">
      <w:pPr>
        <w:pStyle w:val="a5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8. Какой спортивный инвентарь необходим для игры в русскую лапту?</w:t>
      </w:r>
    </w:p>
    <w:p w:rsidR="00DA3652" w:rsidRDefault="00DA3652" w:rsidP="00DA365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А) ракетка и мяч б) ракетка и волан в) бита и мяч</w:t>
      </w:r>
    </w:p>
    <w:p w:rsidR="00DA3652" w:rsidRDefault="00DA3652" w:rsidP="00DA3652">
      <w:pPr>
        <w:pStyle w:val="a5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9. Признаки утомления у спортсменов:</w:t>
      </w:r>
    </w:p>
    <w:p w:rsidR="00DA3652" w:rsidRDefault="00DA3652" w:rsidP="00DA365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покраснение лица, отдышка, обильное потоотделение, сердцебиение </w:t>
      </w:r>
    </w:p>
    <w:p w:rsidR="00DA3652" w:rsidRDefault="00DA3652" w:rsidP="00DA365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кашель, слезоточивость, головокружение</w:t>
      </w:r>
    </w:p>
    <w:p w:rsidR="00DA3652" w:rsidRDefault="00DA3652" w:rsidP="00DA3652">
      <w:pPr>
        <w:pStyle w:val="a5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10. Что такое допинг контроль?</w:t>
      </w:r>
    </w:p>
    <w:p w:rsidR="00DA3652" w:rsidRDefault="00DA3652" w:rsidP="00DA365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А) проверка спортсменов на применение запрещенных лекарственных средств и методов стимуляции работоспособности б) проверка спортсменов на никотиновую зависимость</w:t>
      </w:r>
    </w:p>
    <w:p w:rsidR="00DA3652" w:rsidRDefault="00DA3652" w:rsidP="00DA3652">
      <w:pPr>
        <w:pStyle w:val="a5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11. Что измеряет пульсометрия?</w:t>
      </w:r>
    </w:p>
    <w:p w:rsidR="00DA3652" w:rsidRDefault="00DA3652" w:rsidP="00DA365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А) артериальное давление б) частоту сердечных сокращений в) частоту дыхания</w:t>
      </w:r>
    </w:p>
    <w:p w:rsidR="00DA3652" w:rsidRDefault="00DA3652" w:rsidP="00DA3652">
      <w:pPr>
        <w:pStyle w:val="a5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12. Что такое профилактика заболеваний?</w:t>
      </w:r>
    </w:p>
    <w:p w:rsidR="00DA3652" w:rsidRDefault="00DA3652" w:rsidP="00DA365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А) лечение заболевания б) симптомы заболевания в) предупреждение заболевания</w:t>
      </w:r>
    </w:p>
    <w:p w:rsidR="00DA3652" w:rsidRDefault="00DA3652" w:rsidP="00DA3652">
      <w:pPr>
        <w:pStyle w:val="a5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13. Здоровый образ жизни подразумевает:</w:t>
      </w:r>
    </w:p>
    <w:p w:rsidR="00DA3652" w:rsidRDefault="00DA3652" w:rsidP="00DA365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А) обильное употребление пищи, отдых, сон, развлечения б) режим труда и отдыха, занятия спортом, закаливание, рациональный режим сна и питания, отказ от вредных привычек</w:t>
      </w:r>
    </w:p>
    <w:p w:rsidR="00DA3652" w:rsidRDefault="00DA3652" w:rsidP="00DA3652">
      <w:pPr>
        <w:pStyle w:val="a5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14. Для чего спортсмену необходимо вести дневник самоконтроля?</w:t>
      </w:r>
    </w:p>
    <w:p w:rsidR="00DA3652" w:rsidRDefault="00DA3652" w:rsidP="00DA365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А) чтобы фиксировать интересные спортивные события б) чтобы фиксировать свое самочувствие, показатели своего физического развития, объем выполненной нагрузки в) чтобы записывать домашние задания тренера</w:t>
      </w:r>
    </w:p>
    <w:p w:rsidR="00DA3652" w:rsidRDefault="00DA3652" w:rsidP="00DA3652">
      <w:pPr>
        <w:pStyle w:val="a5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15. Что необходимо делать для оказания первой помощи при ушибах?</w:t>
      </w:r>
    </w:p>
    <w:p w:rsidR="00DA3652" w:rsidRDefault="00DA3652" w:rsidP="00DA365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смазать вазелином, приложить холод, сделать тугую повязку б) приложить тепло, растереть </w:t>
      </w:r>
    </w:p>
    <w:p w:rsidR="00DA3652" w:rsidRDefault="00DA3652" w:rsidP="00DA3652">
      <w:pPr>
        <w:pStyle w:val="a5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16. Что необходимо делать для оказания первой помощи при отморожении конечностей?</w:t>
      </w:r>
    </w:p>
    <w:p w:rsidR="00DA3652" w:rsidRDefault="00DA3652" w:rsidP="00DA365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А) наложить повязку, дать горячее питье б) отогревать конечности осторожным растиранием, массажем, либо в теплой воде</w:t>
      </w:r>
    </w:p>
    <w:p w:rsidR="00DA3652" w:rsidRDefault="00DA3652" w:rsidP="00DA3652">
      <w:pPr>
        <w:pStyle w:val="a5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17. Что такое физическая культура?</w:t>
      </w:r>
    </w:p>
    <w:p w:rsidR="00DA3652" w:rsidRDefault="00DA3652" w:rsidP="00DA365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А) урок физической культуры б) часть общей культуры общества в) процесс физического совершенствования человека</w:t>
      </w:r>
    </w:p>
    <w:p w:rsidR="00DA3652" w:rsidRDefault="00DA3652" w:rsidP="00DA3652">
      <w:pPr>
        <w:pStyle w:val="a5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18. Что означает понятие рациональное питание?</w:t>
      </w:r>
    </w:p>
    <w:p w:rsidR="00DA3652" w:rsidRDefault="00DA3652" w:rsidP="00DA365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А) правила поведения при приеме пищи б) правильное распределение объема пищи в течении дня</w:t>
      </w:r>
    </w:p>
    <w:p w:rsidR="00DA3652" w:rsidRDefault="00DA3652" w:rsidP="00DA3652">
      <w:pPr>
        <w:pStyle w:val="a5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19. В каком виде спорта был Чемпионом мира Анатолий Карпов?</w:t>
      </w:r>
    </w:p>
    <w:p w:rsidR="00DA3652" w:rsidRDefault="00DA3652" w:rsidP="00DA365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А) в лыжных гонкам б) в шахматах в) в легкой атлетике</w:t>
      </w:r>
    </w:p>
    <w:p w:rsidR="00DA3652" w:rsidRDefault="00DA3652" w:rsidP="00DA3652">
      <w:pPr>
        <w:pStyle w:val="a5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20. Назовите символ Олимпиады 1980 года в Москве</w:t>
      </w:r>
    </w:p>
    <w:p w:rsidR="00DA3652" w:rsidRDefault="00DA3652" w:rsidP="00DA365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А) белый чебурашка б) бурый мишка в) серый заяц</w:t>
      </w:r>
    </w:p>
    <w:p w:rsidR="00DA3652" w:rsidRDefault="00DA3652" w:rsidP="00DA3652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для экзамена по теоретической подготовке.</w:t>
      </w:r>
    </w:p>
    <w:p w:rsidR="00DA3652" w:rsidRDefault="00DA3652" w:rsidP="00DA3652">
      <w:pPr>
        <w:pStyle w:val="a5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Возраст 15-18 лет.</w:t>
      </w:r>
    </w:p>
    <w:p w:rsidR="00DA3652" w:rsidRDefault="00DA3652" w:rsidP="00DA3652">
      <w:pPr>
        <w:pStyle w:val="a5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 Одной из сторон человеческой культуры, специфика которой заключается в оптимизации природных свойств человека, является:</w:t>
      </w:r>
    </w:p>
    <w:p w:rsidR="00DA3652" w:rsidRDefault="00DA3652" w:rsidP="00DA365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А) физическое развитие б) физическая культура в) физическое воспитание</w:t>
      </w:r>
    </w:p>
    <w:p w:rsidR="00DA3652" w:rsidRDefault="00DA3652" w:rsidP="00DA3652">
      <w:pPr>
        <w:pStyle w:val="a5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 Физическими упражнениями называются:</w:t>
      </w:r>
    </w:p>
    <w:p w:rsidR="00DA3652" w:rsidRDefault="00DA3652" w:rsidP="00DA365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А) двигательные действия, с помощью которых развиваются физические качества б) двигательные действия дозируемые по величине нагрузки и продолжительности выполнения в) двигательные действия, укрепляющие здоровье</w:t>
      </w:r>
    </w:p>
    <w:p w:rsidR="00DA3652" w:rsidRDefault="00DA3652" w:rsidP="00DA3652">
      <w:pPr>
        <w:pStyle w:val="a5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 Кто был Чемпионом Олимпийских игр 776 года н.э.?</w:t>
      </w:r>
    </w:p>
    <w:p w:rsidR="00DA3652" w:rsidRDefault="00DA3652" w:rsidP="00DA365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А) Геракл б) Короибос в) Зевс</w:t>
      </w:r>
    </w:p>
    <w:p w:rsidR="00DA3652" w:rsidRDefault="00DA3652" w:rsidP="00DA3652">
      <w:pPr>
        <w:pStyle w:val="a5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 Кто такие элланодики?</w:t>
      </w:r>
    </w:p>
    <w:p w:rsidR="00DA3652" w:rsidRDefault="00DA3652" w:rsidP="00DA365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А) победители Олимпиад б) судьи и распорядители древних Олимпийских игр в) жители Эллады</w:t>
      </w:r>
    </w:p>
    <w:p w:rsidR="00DA3652" w:rsidRDefault="00DA3652" w:rsidP="00DA3652">
      <w:pPr>
        <w:pStyle w:val="a5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5. В каком году был создан МОК? (Международный олимпийский комитет)</w:t>
      </w:r>
    </w:p>
    <w:p w:rsidR="00DA3652" w:rsidRDefault="00DA3652" w:rsidP="00DA365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А) в 1885г. б) в 1890г. в) в 1894г.</w:t>
      </w:r>
    </w:p>
    <w:p w:rsidR="00DA3652" w:rsidRDefault="00DA3652" w:rsidP="00DA3652">
      <w:pPr>
        <w:pStyle w:val="a5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6. В каком виде спорта стал Олимпийским Чемпионом омский спортсмен Алексей Тищенко?</w:t>
      </w:r>
    </w:p>
    <w:p w:rsidR="00DA3652" w:rsidRDefault="00DA3652" w:rsidP="00DA365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А) борьба б) тяжелая атлетика в) бокс</w:t>
      </w:r>
    </w:p>
    <w:p w:rsidR="00DA3652" w:rsidRDefault="00DA3652" w:rsidP="00DA3652">
      <w:pPr>
        <w:pStyle w:val="a5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7. Как называется свод законов олимпийского движения?</w:t>
      </w:r>
    </w:p>
    <w:p w:rsidR="00DA3652" w:rsidRDefault="00DA3652" w:rsidP="00DA365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А) Конституция б) Хартия в) Устав</w:t>
      </w:r>
    </w:p>
    <w:p w:rsidR="00DA3652" w:rsidRDefault="00DA3652" w:rsidP="00DA3652">
      <w:pPr>
        <w:pStyle w:val="a5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8. Что не относится к физическим качествам?</w:t>
      </w:r>
    </w:p>
    <w:p w:rsidR="00DA3652" w:rsidRDefault="00DA3652" w:rsidP="00DA365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А) быстрота б) гибкость в) вес г) сила д) выносливость</w:t>
      </w:r>
    </w:p>
    <w:p w:rsidR="00DA3652" w:rsidRDefault="00DA3652" w:rsidP="00DA3652">
      <w:pPr>
        <w:pStyle w:val="a5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9. Что способствует развитию общей выносливости.</w:t>
      </w:r>
    </w:p>
    <w:p w:rsidR="00DA3652" w:rsidRDefault="00DA3652" w:rsidP="00DA365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физическая нагрузка максимальной интенсивности за короткий промежуток времени </w:t>
      </w:r>
    </w:p>
    <w:p w:rsidR="00DA3652" w:rsidRDefault="00DA3652" w:rsidP="00DA365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физическая нагрузка умеренной интенсивности продолжительное время </w:t>
      </w:r>
    </w:p>
    <w:p w:rsidR="00DA3652" w:rsidRDefault="00DA3652" w:rsidP="00DA3652">
      <w:pPr>
        <w:pStyle w:val="a5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10. В каком виде спорта Александр Карелин стал Олимпийским чемпионом?</w:t>
      </w:r>
    </w:p>
    <w:p w:rsidR="00DA3652" w:rsidRDefault="00DA3652" w:rsidP="00DA365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А) бокс б) плавание в) борьба г) гимнастика</w:t>
      </w:r>
    </w:p>
    <w:p w:rsidR="00DA3652" w:rsidRDefault="00DA3652" w:rsidP="00DA3652">
      <w:pPr>
        <w:pStyle w:val="a5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11. Профилактика нарушения осанки осуществляется с помощью:</w:t>
      </w:r>
    </w:p>
    <w:p w:rsidR="00DA3652" w:rsidRDefault="00DA3652" w:rsidP="00DA365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А) скоростно-силовых упражнений б) упражнений на гибкость в) силовых упражнений</w:t>
      </w:r>
    </w:p>
    <w:p w:rsidR="00DA3652" w:rsidRDefault="00DA3652" w:rsidP="00DA3652">
      <w:pPr>
        <w:pStyle w:val="a5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12. Соблюдение режима дня способствует укреплению здоровья, т.к.:</w:t>
      </w:r>
    </w:p>
    <w:p w:rsidR="00DA3652" w:rsidRDefault="00DA3652" w:rsidP="00DA365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А) позволяет избежать стрессовых ситуаций б) обеспечивает ритмичность работы организма в) позволяет правильно планировать дела в течении дня</w:t>
      </w:r>
    </w:p>
    <w:p w:rsidR="00DA3652" w:rsidRDefault="00DA3652" w:rsidP="00DA3652">
      <w:pPr>
        <w:pStyle w:val="a5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13. Физическая подготовленность характеризуется:</w:t>
      </w:r>
    </w:p>
    <w:p w:rsidR="00DA3652" w:rsidRDefault="00DA3652" w:rsidP="00DA365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А) высокой устойчивостью организма к заболеваниям и воздействию неблагоприятных факторов внешней среды б) хорошим развитием функциональных систем организма в) уровню работоспособности и запасом двигательных умений и навыков</w:t>
      </w:r>
    </w:p>
    <w:p w:rsidR="00DA3652" w:rsidRDefault="00DA3652" w:rsidP="00DA3652">
      <w:pPr>
        <w:pStyle w:val="a5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14. Этапы закаливания водой:</w:t>
      </w:r>
    </w:p>
    <w:p w:rsidR="00DA3652" w:rsidRDefault="00DA3652" w:rsidP="00DA365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А) обтирание, обливание душ, купание б) обливание, обтирание, купание в) душ, обтирание, обливание, купание</w:t>
      </w:r>
    </w:p>
    <w:p w:rsidR="00DA3652" w:rsidRDefault="00DA3652" w:rsidP="00DA3652">
      <w:pPr>
        <w:pStyle w:val="a5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15. Питательные вещества, необходимые организму для жизнедеятельности и занятий спортом:</w:t>
      </w:r>
    </w:p>
    <w:p w:rsidR="00DA3652" w:rsidRDefault="00DA3652" w:rsidP="00DA365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А) белки, жиры, углеводы, витамины, минеральные соли, вода</w:t>
      </w:r>
    </w:p>
    <w:p w:rsidR="00DA3652" w:rsidRDefault="00DA3652" w:rsidP="00DA365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белки, жиры, углеводы, вода в) белки, жиры, углеводы, витамины, вода</w:t>
      </w:r>
    </w:p>
    <w:p w:rsidR="00DA3652" w:rsidRDefault="00DA3652" w:rsidP="00DA3652">
      <w:pPr>
        <w:pStyle w:val="a5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16. Что является основными составляющими здорового образа жизни?</w:t>
      </w:r>
    </w:p>
    <w:p w:rsidR="00DA3652" w:rsidRDefault="00DA3652" w:rsidP="00DA365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А) рациональное использование свободного времени, организация сна, режим питания, контроль врачей б) режим учебы и отдыха, организация сна и двигательной активности, режим питания, выполнение норм гигиены, закаливание, отказ от вредных привычек в) режим труда и отдыха, режим сна, занятия спортом, полноценное питание</w:t>
      </w:r>
    </w:p>
    <w:p w:rsidR="00DA3652" w:rsidRDefault="00DA3652" w:rsidP="00DA3652">
      <w:pPr>
        <w:pStyle w:val="a5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17. Цель разминки при занятиях спортом:</w:t>
      </w:r>
    </w:p>
    <w:p w:rsidR="00DA3652" w:rsidRDefault="00DA3652" w:rsidP="00DA365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А) обеспечить физическую подготовку организма к предстоящим двигательным действиям б) обеспечить психологическую подготовку к предстоящим двигательным действиям в) обеспечить функциональную подготовку организма к предстоящим двигательным действиям, вовлекая в работу все мышечные группы и связки</w:t>
      </w:r>
    </w:p>
    <w:p w:rsidR="00DA3652" w:rsidRDefault="00DA3652" w:rsidP="00DA3652">
      <w:pPr>
        <w:pStyle w:val="a5"/>
        <w:jc w:val="both"/>
        <w:rPr>
          <w:sz w:val="28"/>
          <w:szCs w:val="28"/>
        </w:rPr>
      </w:pPr>
    </w:p>
    <w:p w:rsidR="00DA3652" w:rsidRDefault="00DA3652" w:rsidP="00DA365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>
        <w:rPr>
          <w:b/>
          <w:bCs/>
          <w:sz w:val="28"/>
          <w:szCs w:val="28"/>
        </w:rPr>
        <w:t>Назовите показатель пульса в покое у здорового нетренированного человека в одну минуту.</w:t>
      </w:r>
    </w:p>
    <w:p w:rsidR="00DA3652" w:rsidRDefault="00DA3652" w:rsidP="00DA365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А) 60-80 ударов б) 80-100 ударов в) 100-120 ударов</w:t>
      </w:r>
    </w:p>
    <w:p w:rsidR="00DA3652" w:rsidRDefault="00DA3652" w:rsidP="00DA3652">
      <w:pPr>
        <w:pStyle w:val="a5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19. Упражнения на развитие гибкости выполняются:</w:t>
      </w:r>
    </w:p>
    <w:p w:rsidR="00DA3652" w:rsidRDefault="00DA3652" w:rsidP="00DA365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А) до появления утомления б) до увеличения амплитуды движения в) до появления болевых ощущений</w:t>
      </w:r>
    </w:p>
    <w:p w:rsidR="00DA3652" w:rsidRDefault="00DA3652" w:rsidP="00DA365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>
        <w:rPr>
          <w:b/>
          <w:bCs/>
          <w:sz w:val="28"/>
          <w:szCs w:val="28"/>
        </w:rPr>
        <w:t>. Что необходимо делать для оказания первой помощи при ранах?</w:t>
      </w:r>
    </w:p>
    <w:p w:rsidR="00DA3652" w:rsidRDefault="00DA3652" w:rsidP="00DA365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наложить давящую повязку, дать обезболивающее, вызвать врача б) промыть рану, обработать дезинфицирующим средством, наложить стерильную повязку, вызвать врача </w:t>
      </w:r>
    </w:p>
    <w:p w:rsidR="00DA3652" w:rsidRDefault="00DA3652" w:rsidP="00DA3652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по теории вида спорта (БАСКЕТБОЛ) для экзамена по теоретической подготовке</w:t>
      </w:r>
    </w:p>
    <w:p w:rsidR="00DA3652" w:rsidRDefault="00DA3652" w:rsidP="00DA3652">
      <w:pPr>
        <w:pStyle w:val="a5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11-14 лет</w:t>
      </w:r>
    </w:p>
    <w:p w:rsidR="00DA3652" w:rsidRDefault="00DA3652" w:rsidP="00DA3652">
      <w:pPr>
        <w:pStyle w:val="a5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21. Официальные размеры баскетбольной игровой площадки?</w:t>
      </w:r>
    </w:p>
    <w:p w:rsidR="00DA3652" w:rsidRDefault="00DA3652" w:rsidP="00DA365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А) 28*15 б) 16*12 в) 26*14</w:t>
      </w:r>
    </w:p>
    <w:p w:rsidR="00DA3652" w:rsidRDefault="00DA3652" w:rsidP="00DA3652">
      <w:pPr>
        <w:pStyle w:val="a5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22. В каком году появилась игра баскетбол?</w:t>
      </w:r>
    </w:p>
    <w:p w:rsidR="00DA3652" w:rsidRDefault="00DA3652" w:rsidP="00DA365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в 1981г. б) в 1891г. в) в 1899г.</w:t>
      </w:r>
    </w:p>
    <w:p w:rsidR="00DA3652" w:rsidRDefault="00DA3652" w:rsidP="00DA3652">
      <w:pPr>
        <w:pStyle w:val="a5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23. Сколько персональных замечаний может получить игрок в течении матча?</w:t>
      </w:r>
    </w:p>
    <w:p w:rsidR="00DA3652" w:rsidRDefault="00DA3652" w:rsidP="00DA365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3 б) 7 в) 5 </w:t>
      </w:r>
    </w:p>
    <w:p w:rsidR="00DA3652" w:rsidRDefault="00DA3652" w:rsidP="00DA3652">
      <w:pPr>
        <w:pStyle w:val="a5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24. Какой по счету командный фол в игровом периоде наказывается пробитием штрафных бросков?</w:t>
      </w:r>
    </w:p>
    <w:p w:rsidR="00DA3652" w:rsidRDefault="00DA3652" w:rsidP="00DA365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А) 5 б) 4 в) 3</w:t>
      </w:r>
    </w:p>
    <w:p w:rsidR="00DA3652" w:rsidRDefault="00DA3652" w:rsidP="00DA3652">
      <w:pPr>
        <w:pStyle w:val="a5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25. Что означает термин «тайм-аут»?</w:t>
      </w:r>
    </w:p>
    <w:p w:rsidR="00DA3652" w:rsidRDefault="00DA3652" w:rsidP="00DA365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остановка игры б) мяч ушел в аут в) минутный перерыв </w:t>
      </w:r>
    </w:p>
    <w:p w:rsidR="00DA3652" w:rsidRDefault="00DA3652" w:rsidP="00DA3652">
      <w:pPr>
        <w:pStyle w:val="a5"/>
        <w:jc w:val="both"/>
        <w:rPr>
          <w:sz w:val="28"/>
          <w:szCs w:val="28"/>
        </w:rPr>
      </w:pPr>
    </w:p>
    <w:p w:rsidR="00DA3652" w:rsidRDefault="00DA3652" w:rsidP="00DA3652">
      <w:pPr>
        <w:pStyle w:val="a5"/>
      </w:pPr>
    </w:p>
    <w:p w:rsidR="00DA3652" w:rsidRDefault="00DA3652" w:rsidP="00DA3652">
      <w:pPr>
        <w:pStyle w:val="a5"/>
      </w:pPr>
    </w:p>
    <w:p w:rsidR="00DA3652" w:rsidRDefault="00DA3652" w:rsidP="00DA3652">
      <w:pPr>
        <w:pStyle w:val="a5"/>
        <w:shd w:val="clear" w:color="auto" w:fill="FFFFFF"/>
        <w:jc w:val="both"/>
      </w:pPr>
    </w:p>
    <w:p w:rsidR="00DA3652" w:rsidRDefault="00DA3652" w:rsidP="00DA3652">
      <w:pPr>
        <w:pStyle w:val="2"/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A3652" w:rsidRDefault="00DA3652" w:rsidP="00DA3652">
      <w:pPr>
        <w:pStyle w:val="2"/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A3652" w:rsidRDefault="00DA3652" w:rsidP="00DA3652">
      <w:pPr>
        <w:pStyle w:val="2"/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A3652" w:rsidRDefault="00DA3652" w:rsidP="00DA3652">
      <w:pPr>
        <w:pStyle w:val="2"/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A3652" w:rsidRDefault="00DA3652" w:rsidP="00DA3652">
      <w:pPr>
        <w:pStyle w:val="2"/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A3652" w:rsidRDefault="00DA3652" w:rsidP="00DA3652">
      <w:pPr>
        <w:pStyle w:val="2"/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A3652" w:rsidRDefault="00DA3652" w:rsidP="00DA3652">
      <w:pPr>
        <w:pStyle w:val="2"/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A3652" w:rsidRDefault="00DA3652" w:rsidP="00DA3652">
      <w:pPr>
        <w:pStyle w:val="2"/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A3652" w:rsidRDefault="00DA3652" w:rsidP="00DA3652">
      <w:pPr>
        <w:pStyle w:val="2"/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A3652" w:rsidRDefault="00DA3652" w:rsidP="00DA3652">
      <w:pPr>
        <w:pStyle w:val="2"/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A3652" w:rsidRDefault="00DA3652" w:rsidP="00DA3652">
      <w:pPr>
        <w:pStyle w:val="2"/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A3652" w:rsidRDefault="00DA3652" w:rsidP="00DA3652">
      <w:pPr>
        <w:pStyle w:val="2"/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A3652" w:rsidRDefault="00DA3652" w:rsidP="00DA3652">
      <w:pPr>
        <w:pStyle w:val="2"/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A3652" w:rsidRDefault="00DA3652" w:rsidP="00DA3652">
      <w:pPr>
        <w:pStyle w:val="2"/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623FD7" w:rsidRDefault="00623FD7" w:rsidP="00DA3652">
      <w:pPr>
        <w:pStyle w:val="2"/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A3652" w:rsidRDefault="00DA3652" w:rsidP="00DA3652">
      <w:pPr>
        <w:pStyle w:val="2"/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                                                                  </w:t>
      </w:r>
    </w:p>
    <w:p w:rsidR="00DA3652" w:rsidRDefault="00DA3652" w:rsidP="00DA3652">
      <w:pPr>
        <w:pStyle w:val="af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VI</w:t>
      </w:r>
      <w:r>
        <w:rPr>
          <w:rFonts w:ascii="Times New Roman" w:hAnsi="Times New Roman"/>
          <w:b/>
          <w:sz w:val="28"/>
          <w:szCs w:val="28"/>
        </w:rPr>
        <w:t>. СПИСОК ЛИТЕРАТУРЫ</w:t>
      </w:r>
    </w:p>
    <w:p w:rsidR="00DA3652" w:rsidRDefault="00DA3652" w:rsidP="00DA36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A3652" w:rsidRDefault="00DA3652" w:rsidP="00DA36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. Нормативно-правовые документы</w:t>
      </w:r>
    </w:p>
    <w:p w:rsidR="00C7341D" w:rsidRDefault="00DA3652" w:rsidP="00C7341D">
      <w:pPr>
        <w:shd w:val="clear" w:color="auto" w:fill="FFFFFF"/>
        <w:tabs>
          <w:tab w:val="num" w:pos="1080"/>
        </w:tabs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Закон Республики Башкортостан "Об образовании в Республике   Башкортостан"</w:t>
      </w:r>
      <w:r>
        <w:rPr>
          <w:rFonts w:ascii="Times New Roman" w:hAnsi="Times New Roman"/>
          <w:color w:val="37373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1 июля 2013 года №696-з</w:t>
      </w:r>
    </w:p>
    <w:p w:rsidR="00C7341D" w:rsidRDefault="00DA3652" w:rsidP="00C7341D">
      <w:pPr>
        <w:shd w:val="clear" w:color="auto" w:fill="FFFFFF"/>
        <w:tabs>
          <w:tab w:val="num" w:pos="1080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7341D">
        <w:rPr>
          <w:rFonts w:ascii="Times New Roman" w:hAnsi="Times New Roman" w:cs="Times New Roman"/>
          <w:sz w:val="28"/>
          <w:szCs w:val="28"/>
        </w:rPr>
        <w:t>2. Конвенция ООН «О правах ребенка»</w:t>
      </w:r>
    </w:p>
    <w:p w:rsidR="00C7341D" w:rsidRPr="00C7341D" w:rsidRDefault="00DA3652" w:rsidP="00C7341D">
      <w:pPr>
        <w:shd w:val="clear" w:color="auto" w:fill="FFFFFF"/>
        <w:tabs>
          <w:tab w:val="num" w:pos="1080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7341D">
        <w:rPr>
          <w:rFonts w:ascii="Times New Roman" w:hAnsi="Times New Roman" w:cs="Times New Roman"/>
          <w:sz w:val="28"/>
          <w:szCs w:val="28"/>
        </w:rPr>
        <w:t>3. Конституция Российской Федерации</w:t>
      </w:r>
    </w:p>
    <w:p w:rsidR="00C7341D" w:rsidRPr="00C7341D" w:rsidRDefault="00C7341D" w:rsidP="00C7341D">
      <w:pPr>
        <w:shd w:val="clear" w:color="auto" w:fill="FFFFFF"/>
        <w:tabs>
          <w:tab w:val="num" w:pos="1080"/>
        </w:tabs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7341D">
        <w:rPr>
          <w:rFonts w:ascii="Times New Roman" w:hAnsi="Times New Roman" w:cs="Times New Roman"/>
          <w:sz w:val="28"/>
          <w:szCs w:val="28"/>
        </w:rPr>
        <w:t>4</w:t>
      </w:r>
      <w:r w:rsidR="00DA3652" w:rsidRPr="00C7341D">
        <w:rPr>
          <w:rFonts w:ascii="Times New Roman" w:hAnsi="Times New Roman" w:cs="Times New Roman"/>
          <w:sz w:val="28"/>
          <w:szCs w:val="28"/>
        </w:rPr>
        <w:t xml:space="preserve">. Концепция развития дополнительного образования детей, </w:t>
      </w:r>
      <w:r w:rsidR="00DA3652" w:rsidRPr="00C7341D">
        <w:rPr>
          <w:rFonts w:ascii="Times New Roman" w:hAnsi="Times New Roman" w:cs="Times New Roman"/>
          <w:bCs/>
          <w:sz w:val="28"/>
          <w:szCs w:val="28"/>
        </w:rPr>
        <w:t>утверждена </w:t>
      </w:r>
      <w:hyperlink r:id="rId13" w:history="1">
        <w:r w:rsidR="00DA3652" w:rsidRPr="00C7341D">
          <w:rPr>
            <w:rStyle w:val="a3"/>
            <w:bCs/>
            <w:sz w:val="28"/>
            <w:szCs w:val="28"/>
          </w:rPr>
          <w:t>распоряжением</w:t>
        </w:r>
      </w:hyperlink>
      <w:r w:rsidR="00DA3652" w:rsidRPr="00C7341D">
        <w:rPr>
          <w:rFonts w:ascii="Times New Roman" w:hAnsi="Times New Roman" w:cs="Times New Roman"/>
          <w:bCs/>
          <w:sz w:val="28"/>
          <w:szCs w:val="28"/>
        </w:rPr>
        <w:t> Правительства РФ от 4 сентября 2014 г. N 1726-р</w:t>
      </w:r>
    </w:p>
    <w:p w:rsidR="00C7341D" w:rsidRPr="00C7341D" w:rsidRDefault="00DA3652" w:rsidP="00C7341D">
      <w:pPr>
        <w:shd w:val="clear" w:color="auto" w:fill="FFFFFF"/>
        <w:tabs>
          <w:tab w:val="num" w:pos="1080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7341D">
        <w:rPr>
          <w:rFonts w:ascii="Times New Roman" w:hAnsi="Times New Roman" w:cs="Times New Roman"/>
          <w:sz w:val="28"/>
          <w:szCs w:val="28"/>
        </w:rPr>
        <w:t>5.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</w:t>
      </w:r>
    </w:p>
    <w:p w:rsidR="00DA3652" w:rsidRPr="00C7341D" w:rsidRDefault="00DA3652" w:rsidP="00C7341D">
      <w:pPr>
        <w:shd w:val="clear" w:color="auto" w:fill="FFFFFF"/>
        <w:tabs>
          <w:tab w:val="num" w:pos="1080"/>
        </w:tabs>
        <w:spacing w:after="0" w:line="240" w:lineRule="auto"/>
        <w:jc w:val="both"/>
        <w:outlineLvl w:val="1"/>
        <w:rPr>
          <w:rFonts w:ascii="Times New Roman" w:hAnsi="Times New Roman" w:cs="Times New Roman"/>
          <w:color w:val="373737"/>
          <w:sz w:val="28"/>
          <w:szCs w:val="28"/>
        </w:rPr>
      </w:pPr>
      <w:r w:rsidRPr="00C7341D">
        <w:rPr>
          <w:rFonts w:ascii="Times New Roman" w:hAnsi="Times New Roman" w:cs="Times New Roman"/>
          <w:sz w:val="28"/>
          <w:szCs w:val="28"/>
        </w:rPr>
        <w:t xml:space="preserve">6. Федеральный закон «Об образовании в Российской Федерации» от 29 декабря 2012 г № 273-ФЗ. </w:t>
      </w:r>
    </w:p>
    <w:p w:rsidR="00DA3652" w:rsidRDefault="00DA3652" w:rsidP="00DA3652">
      <w:pPr>
        <w:pStyle w:val="msonormalbullet3gif"/>
        <w:tabs>
          <w:tab w:val="left" w:pos="0"/>
          <w:tab w:val="left" w:pos="142"/>
          <w:tab w:val="num" w:pos="1080"/>
        </w:tabs>
        <w:spacing w:after="0" w:afterAutospacing="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Основной список </w:t>
      </w:r>
    </w:p>
    <w:p w:rsidR="00DA3652" w:rsidRDefault="00DA3652" w:rsidP="00DA3652">
      <w:pPr>
        <w:pStyle w:val="c1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1.  Мейксон Г.Б. Физическая культура для 5-7 классов. М.: Просвещение, 2011</w:t>
      </w:r>
    </w:p>
    <w:p w:rsidR="00DA3652" w:rsidRDefault="00DA3652" w:rsidP="00DA3652">
      <w:pPr>
        <w:pStyle w:val="c1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2.  Виленский М.Я.; Туревский И.М.</w:t>
      </w:r>
      <w:r>
        <w:rPr>
          <w:rStyle w:val="c27"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</w:rPr>
        <w:t>; Матвеев А.П. Физическая культура: 8-9 кл. – М.: Просвещение, 2011</w:t>
      </w:r>
    </w:p>
    <w:p w:rsidR="00C7341D" w:rsidRDefault="00DA3652" w:rsidP="00C7341D">
      <w:pPr>
        <w:pStyle w:val="c10"/>
        <w:spacing w:before="0" w:beforeAutospacing="0" w:after="0" w:afterAutospacing="0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3.  Лях В.И., Зданевич А.А. Физическая культура: 10-11 кл. – М.: Просвещение, 2011</w:t>
      </w:r>
    </w:p>
    <w:p w:rsidR="00C7341D" w:rsidRDefault="00DA3652" w:rsidP="00C7341D">
      <w:pPr>
        <w:pStyle w:val="c1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 Учебник В.И.Лях «Физическая культура»</w:t>
      </w:r>
    </w:p>
    <w:p w:rsidR="00DA3652" w:rsidRDefault="00DA3652" w:rsidP="00C7341D">
      <w:pPr>
        <w:pStyle w:val="c1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 Е.А. Чернова «Подвижные игры в системе подготовки баскетболистов», К. Би, К. Нортон «Упражнения в баскетболе».</w:t>
      </w:r>
    </w:p>
    <w:p w:rsidR="00DA3652" w:rsidRDefault="00DA3652" w:rsidP="00DA3652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6.  Поурочные разработки по физкультуре: 5 – 9 классы (в помощь школьному учителю)/Ковалько В.И. – М.: ВАКО, 2013.</w:t>
      </w:r>
    </w:p>
    <w:p w:rsidR="00C7341D" w:rsidRDefault="00DA3652" w:rsidP="00C7341D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7.  Научно-методический журнал «Физическая культура в школе», №8, 2013, с.28-30</w:t>
      </w:r>
    </w:p>
    <w:p w:rsidR="00DA3652" w:rsidRDefault="00DA3652" w:rsidP="00C7341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C7341D">
        <w:rPr>
          <w:rFonts w:ascii="Times New Roman" w:hAnsi="Times New Roman" w:cs="Times New Roman"/>
          <w:sz w:val="28"/>
          <w:szCs w:val="28"/>
        </w:rPr>
        <w:t xml:space="preserve"> 8.  Научно-методический журнал «Физическая культура в школе», №2, 2014, с.46-47</w:t>
      </w:r>
    </w:p>
    <w:p w:rsidR="00C7341D" w:rsidRPr="00C7341D" w:rsidRDefault="00C7341D" w:rsidP="00C7341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DA3652" w:rsidRDefault="00DA3652" w:rsidP="00C7341D">
      <w:pPr>
        <w:spacing w:after="0" w:line="240" w:lineRule="auto"/>
        <w:ind w:righ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>. Дополнительный список</w:t>
      </w:r>
    </w:p>
    <w:p w:rsidR="00DA3652" w:rsidRDefault="00DA3652" w:rsidP="00C7341D">
      <w:pPr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  Соколовский Б.И., Костикова Л.В. Словарь баскетбольных терминов на английском и русском языках. Москва, РФБ, 2012.</w:t>
      </w:r>
    </w:p>
    <w:p w:rsidR="00DA3652" w:rsidRPr="00DA3652" w:rsidRDefault="00DA3652" w:rsidP="00DA3652">
      <w:pPr>
        <w:spacing w:before="60" w:after="60" w:line="240" w:lineRule="auto"/>
        <w:jc w:val="both"/>
        <w:rPr>
          <w:rFonts w:ascii="Times New Roman" w:hAnsi="Times New Roman" w:cs="Times New Roman"/>
          <w:color w:val="595959"/>
          <w:sz w:val="28"/>
          <w:szCs w:val="28"/>
        </w:rPr>
      </w:pPr>
      <w:r w:rsidRPr="00DA3652">
        <w:rPr>
          <w:rFonts w:ascii="Times New Roman" w:hAnsi="Times New Roman" w:cs="Times New Roman"/>
          <w:color w:val="595959"/>
          <w:sz w:val="28"/>
          <w:szCs w:val="28"/>
        </w:rPr>
        <w:t xml:space="preserve">2.  </w:t>
      </w:r>
      <w:hyperlink r:id="rId14" w:history="1">
        <w:r w:rsidRPr="00DA3652">
          <w:rPr>
            <w:rStyle w:val="a3"/>
            <w:color w:val="000000"/>
            <w:sz w:val="28"/>
            <w:szCs w:val="28"/>
            <w:u w:val="none"/>
          </w:rPr>
          <w:t>Воронин И.Ю.: Организация и проведение соревнований по баскетболу. - Белгород: ПОЛИТЕРРА, 2011</w:t>
        </w:r>
      </w:hyperlink>
    </w:p>
    <w:p w:rsidR="00DA3652" w:rsidRDefault="00DA3652" w:rsidP="00DA365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 Официальные правила баскетбола</w:t>
      </w:r>
    </w:p>
    <w:p w:rsidR="00DA3652" w:rsidRPr="00C7341D" w:rsidRDefault="00DA3652" w:rsidP="00C7341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 Руководство для судей. Механика для двух судей.</w:t>
      </w:r>
    </w:p>
    <w:p w:rsidR="00DA3652" w:rsidRDefault="00DA3652" w:rsidP="00DA3652">
      <w:pPr>
        <w:tabs>
          <w:tab w:val="num" w:pos="1080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A3652" w:rsidRDefault="00DA3652" w:rsidP="00DA3652">
      <w:pPr>
        <w:tabs>
          <w:tab w:val="num" w:pos="1080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>. Интернет-ресурсы</w:t>
      </w:r>
    </w:p>
    <w:p w:rsidR="00DA3652" w:rsidRPr="00C7341D" w:rsidRDefault="00C7341D" w:rsidP="00C7341D">
      <w:pPr>
        <w:pStyle w:val="a5"/>
        <w:shd w:val="clear" w:color="auto" w:fill="FFFFFF"/>
        <w:spacing w:before="120" w:beforeAutospacing="0" w:after="120" w:afterAutospacing="0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1.</w:t>
      </w:r>
      <w:hyperlink r:id="rId15" w:history="1">
        <w:r w:rsidR="00DA3652" w:rsidRPr="00C7341D">
          <w:rPr>
            <w:rStyle w:val="a3"/>
            <w:color w:val="000000"/>
            <w:sz w:val="28"/>
            <w:szCs w:val="28"/>
          </w:rPr>
          <w:t>www.fiba.com</w:t>
        </w:r>
      </w:hyperlink>
      <w:r w:rsidR="00DA3652" w:rsidRPr="00C7341D">
        <w:rPr>
          <w:sz w:val="28"/>
          <w:szCs w:val="28"/>
        </w:rPr>
        <w:t> - Вэб-сайт Международной федерации баскетбола</w:t>
      </w:r>
    </w:p>
    <w:p w:rsidR="00DA3652" w:rsidRPr="00C7341D" w:rsidRDefault="00C7341D" w:rsidP="00DA3652">
      <w:pPr>
        <w:pStyle w:val="a5"/>
        <w:shd w:val="clear" w:color="auto" w:fill="FFFFFF"/>
        <w:spacing w:before="120" w:beforeAutospacing="0" w:after="120" w:afterAutospacing="0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lastRenderedPageBreak/>
        <w:t>2.</w:t>
      </w:r>
      <w:hyperlink r:id="rId16" w:history="1">
        <w:r w:rsidR="00DA3652" w:rsidRPr="00C7341D">
          <w:rPr>
            <w:rStyle w:val="a3"/>
            <w:color w:val="000000"/>
            <w:sz w:val="28"/>
            <w:szCs w:val="28"/>
          </w:rPr>
          <w:t>www.fibaeurope.com</w:t>
        </w:r>
      </w:hyperlink>
      <w:r w:rsidR="00DA3652" w:rsidRPr="00C7341D">
        <w:rPr>
          <w:sz w:val="28"/>
          <w:szCs w:val="28"/>
        </w:rPr>
        <w:t> - Вэб-сайт Европейской международной федерации баскетбола</w:t>
      </w:r>
    </w:p>
    <w:p w:rsidR="00DA3652" w:rsidRPr="00C7341D" w:rsidRDefault="00C7341D" w:rsidP="00DA3652">
      <w:pPr>
        <w:pStyle w:val="a5"/>
        <w:shd w:val="clear" w:color="auto" w:fill="FFFFFF"/>
        <w:spacing w:before="120" w:beforeAutospacing="0" w:after="120" w:afterAutospacing="0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3.</w:t>
      </w:r>
      <w:hyperlink r:id="rId17" w:history="1">
        <w:r w:rsidR="00DA3652" w:rsidRPr="00C7341D">
          <w:rPr>
            <w:rStyle w:val="a3"/>
            <w:color w:val="000000"/>
            <w:sz w:val="28"/>
            <w:szCs w:val="28"/>
          </w:rPr>
          <w:t>www.basket.ru</w:t>
        </w:r>
      </w:hyperlink>
      <w:r w:rsidR="00DA3652" w:rsidRPr="00C7341D">
        <w:rPr>
          <w:sz w:val="28"/>
          <w:szCs w:val="28"/>
        </w:rPr>
        <w:t> - Вэб-сайт Российской федерации баскетбола</w:t>
      </w:r>
      <w:r w:rsidR="00DA3652" w:rsidRPr="00C7341D">
        <w:rPr>
          <w:sz w:val="28"/>
          <w:szCs w:val="28"/>
        </w:rPr>
        <w:br/>
      </w:r>
      <w:r>
        <w:rPr>
          <w:sz w:val="28"/>
          <w:szCs w:val="28"/>
        </w:rPr>
        <w:t>4.</w:t>
      </w:r>
      <w:hyperlink r:id="rId18" w:history="1">
        <w:r w:rsidR="00DA3652" w:rsidRPr="00C7341D">
          <w:rPr>
            <w:rStyle w:val="a3"/>
            <w:color w:val="000000"/>
            <w:sz w:val="28"/>
            <w:szCs w:val="28"/>
          </w:rPr>
          <w:t>www.pro100basket.ru</w:t>
        </w:r>
      </w:hyperlink>
      <w:r w:rsidR="00DA3652" w:rsidRPr="00C7341D">
        <w:rPr>
          <w:sz w:val="28"/>
          <w:szCs w:val="28"/>
        </w:rPr>
        <w:t> - Вэб-сайт Ассоциации студенческого баскетбола России</w:t>
      </w:r>
    </w:p>
    <w:p w:rsidR="00DA3652" w:rsidRPr="00C7341D" w:rsidRDefault="00C7341D" w:rsidP="00DA3652">
      <w:pPr>
        <w:pStyle w:val="a5"/>
        <w:shd w:val="clear" w:color="auto" w:fill="FFFFFF"/>
        <w:spacing w:before="120" w:beforeAutospacing="0" w:after="120" w:afterAutospacing="0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5.</w:t>
      </w:r>
      <w:hyperlink r:id="rId19" w:history="1">
        <w:r w:rsidR="00DA3652" w:rsidRPr="00C7341D">
          <w:rPr>
            <w:rStyle w:val="a3"/>
            <w:color w:val="000000"/>
            <w:sz w:val="28"/>
            <w:szCs w:val="28"/>
          </w:rPr>
          <w:t>www.mbl.su</w:t>
        </w:r>
      </w:hyperlink>
      <w:r w:rsidR="00DA3652" w:rsidRPr="00C7341D">
        <w:rPr>
          <w:sz w:val="28"/>
          <w:szCs w:val="28"/>
        </w:rPr>
        <w:t> - Вэб-сайт Московской баскетбольной лиги</w:t>
      </w:r>
    </w:p>
    <w:p w:rsidR="00DA3652" w:rsidRPr="00C7341D" w:rsidRDefault="00C7341D" w:rsidP="00DA3652">
      <w:pPr>
        <w:pStyle w:val="a5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hyperlink r:id="rId20" w:history="1">
        <w:r w:rsidR="00DA3652" w:rsidRPr="00C7341D">
          <w:rPr>
            <w:rStyle w:val="a3"/>
            <w:color w:val="000000"/>
            <w:sz w:val="28"/>
            <w:szCs w:val="28"/>
          </w:rPr>
          <w:t>www.cskabasket.com</w:t>
        </w:r>
      </w:hyperlink>
      <w:r w:rsidR="00DA3652" w:rsidRPr="00C7341D">
        <w:rPr>
          <w:sz w:val="28"/>
          <w:szCs w:val="28"/>
        </w:rPr>
        <w:t> -</w:t>
      </w:r>
      <w:r w:rsidR="00DA3652" w:rsidRPr="00C7341D">
        <w:rPr>
          <w:rStyle w:val="apple-converted-space"/>
          <w:sz w:val="28"/>
          <w:szCs w:val="28"/>
        </w:rPr>
        <w:t> </w:t>
      </w:r>
      <w:r w:rsidR="00DA3652" w:rsidRPr="00C7341D">
        <w:rPr>
          <w:sz w:val="28"/>
          <w:szCs w:val="28"/>
        </w:rPr>
        <w:t>Вэб-сайт ПБК "ЦСКА" Москва</w:t>
      </w:r>
    </w:p>
    <w:p w:rsidR="00DA3652" w:rsidRPr="00C7341D" w:rsidRDefault="00C7341D" w:rsidP="00DA3652">
      <w:pPr>
        <w:pStyle w:val="a5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hyperlink r:id="rId21" w:history="1">
        <w:r w:rsidR="00DA3652" w:rsidRPr="00C7341D">
          <w:rPr>
            <w:rStyle w:val="a3"/>
            <w:sz w:val="28"/>
            <w:szCs w:val="28"/>
          </w:rPr>
          <w:t>www.vtb-league.com</w:t>
        </w:r>
        <w:r w:rsidR="00DA3652" w:rsidRPr="00C7341D">
          <w:rPr>
            <w:rStyle w:val="apple-converted-space"/>
            <w:sz w:val="28"/>
            <w:szCs w:val="28"/>
          </w:rPr>
          <w:t> </w:t>
        </w:r>
      </w:hyperlink>
      <w:r w:rsidR="00DA3652" w:rsidRPr="00C7341D">
        <w:rPr>
          <w:sz w:val="28"/>
          <w:szCs w:val="28"/>
        </w:rPr>
        <w:t>Вэб-сайт лиги ВТБ</w:t>
      </w:r>
    </w:p>
    <w:p w:rsidR="00DA3652" w:rsidRPr="00C7341D" w:rsidRDefault="00C7341D" w:rsidP="00DA3652">
      <w:pPr>
        <w:pStyle w:val="a5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hyperlink r:id="rId22" w:history="1">
        <w:r w:rsidR="00DA3652" w:rsidRPr="00C7341D">
          <w:rPr>
            <w:rStyle w:val="a3"/>
            <w:sz w:val="28"/>
            <w:szCs w:val="28"/>
          </w:rPr>
          <w:t>www.euroleague.net</w:t>
        </w:r>
      </w:hyperlink>
      <w:r w:rsidR="00DA3652" w:rsidRPr="00C7341D">
        <w:rPr>
          <w:sz w:val="28"/>
          <w:szCs w:val="28"/>
        </w:rPr>
        <w:t> - Вэб-сайт Евролиги</w:t>
      </w:r>
    </w:p>
    <w:p w:rsidR="00DA3652" w:rsidRPr="00C7341D" w:rsidRDefault="00DA3652" w:rsidP="00DA365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3652" w:rsidRPr="00C7341D" w:rsidRDefault="00DA3652" w:rsidP="00DA3652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DA3652" w:rsidRPr="00C7341D" w:rsidRDefault="00DA3652" w:rsidP="00DA3652">
      <w:pPr>
        <w:jc w:val="center"/>
        <w:rPr>
          <w:rFonts w:ascii="Times New Roman" w:hAnsi="Times New Roman"/>
          <w:sz w:val="28"/>
          <w:szCs w:val="28"/>
        </w:rPr>
      </w:pPr>
    </w:p>
    <w:p w:rsidR="00DA3652" w:rsidRPr="00C7341D" w:rsidRDefault="00DA3652" w:rsidP="00DA3652">
      <w:pPr>
        <w:rPr>
          <w:rFonts w:ascii="Times New Roman" w:hAnsi="Times New Roman"/>
          <w:sz w:val="28"/>
          <w:szCs w:val="28"/>
        </w:rPr>
      </w:pPr>
    </w:p>
    <w:p w:rsidR="00DA3652" w:rsidRPr="00C7341D" w:rsidRDefault="00DA3652" w:rsidP="00DA3652">
      <w:pPr>
        <w:rPr>
          <w:rFonts w:ascii="Times New Roman" w:hAnsi="Times New Roman"/>
          <w:sz w:val="28"/>
          <w:szCs w:val="28"/>
        </w:rPr>
      </w:pPr>
    </w:p>
    <w:p w:rsidR="00DA3652" w:rsidRPr="00C7341D" w:rsidRDefault="00DA3652" w:rsidP="00DA3652">
      <w:pPr>
        <w:rPr>
          <w:rFonts w:ascii="Times New Roman" w:hAnsi="Times New Roman"/>
          <w:sz w:val="28"/>
          <w:szCs w:val="28"/>
        </w:rPr>
      </w:pPr>
    </w:p>
    <w:p w:rsidR="00DA3652" w:rsidRDefault="00DA3652" w:rsidP="00DA3652">
      <w:pPr>
        <w:rPr>
          <w:rFonts w:ascii="Times New Roman" w:hAnsi="Times New Roman"/>
        </w:rPr>
      </w:pPr>
    </w:p>
    <w:p w:rsidR="00DA3652" w:rsidRDefault="00DA3652" w:rsidP="00DA3652">
      <w:pPr>
        <w:rPr>
          <w:rFonts w:ascii="Times New Roman" w:hAnsi="Times New Roman"/>
        </w:rPr>
      </w:pPr>
    </w:p>
    <w:p w:rsidR="00DA3652" w:rsidRDefault="00DA3652" w:rsidP="00DA3652">
      <w:pPr>
        <w:rPr>
          <w:rFonts w:ascii="Times New Roman" w:hAnsi="Times New Roman"/>
        </w:rPr>
      </w:pPr>
    </w:p>
    <w:p w:rsidR="00DA3652" w:rsidRDefault="00DA3652" w:rsidP="00DA3652">
      <w:pPr>
        <w:rPr>
          <w:rFonts w:ascii="Times New Roman" w:hAnsi="Times New Roman"/>
        </w:rPr>
      </w:pPr>
    </w:p>
    <w:p w:rsidR="00DA3652" w:rsidRDefault="00DA3652" w:rsidP="00DA3652">
      <w:pPr>
        <w:rPr>
          <w:rFonts w:ascii="Times New Roman" w:hAnsi="Times New Roman"/>
        </w:rPr>
      </w:pPr>
    </w:p>
    <w:p w:rsidR="00DA3652" w:rsidRDefault="00DA3652" w:rsidP="00DA3652">
      <w:pPr>
        <w:rPr>
          <w:rFonts w:ascii="Times New Roman" w:hAnsi="Times New Roman"/>
        </w:rPr>
      </w:pPr>
    </w:p>
    <w:p w:rsidR="00DA3652" w:rsidRDefault="00DA3652" w:rsidP="00DA3652">
      <w:pPr>
        <w:spacing w:after="0"/>
        <w:rPr>
          <w:rFonts w:ascii="Times New Roman" w:hAnsi="Times New Roman"/>
        </w:rPr>
      </w:pPr>
    </w:p>
    <w:p w:rsidR="009C6913" w:rsidRDefault="009C6913"/>
    <w:sectPr w:rsidR="009C6913" w:rsidSect="000A2F2D">
      <w:footerReference w:type="defaul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689" w:rsidRDefault="00A67689" w:rsidP="00C7341D">
      <w:pPr>
        <w:spacing w:after="0" w:line="240" w:lineRule="auto"/>
      </w:pPr>
      <w:r>
        <w:separator/>
      </w:r>
    </w:p>
  </w:endnote>
  <w:endnote w:type="continuationSeparator" w:id="1">
    <w:p w:rsidR="00A67689" w:rsidRDefault="00A67689" w:rsidP="00C73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2452850"/>
    </w:sdtPr>
    <w:sdtContent>
      <w:p w:rsidR="00C7341D" w:rsidRDefault="00201D18">
        <w:pPr>
          <w:pStyle w:val="a9"/>
          <w:jc w:val="right"/>
        </w:pPr>
        <w:fldSimple w:instr=" PAGE   \* MERGEFORMAT ">
          <w:r w:rsidR="00DF154B">
            <w:rPr>
              <w:noProof/>
            </w:rPr>
            <w:t>1</w:t>
          </w:r>
        </w:fldSimple>
      </w:p>
    </w:sdtContent>
  </w:sdt>
  <w:p w:rsidR="00C7341D" w:rsidRDefault="00C7341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689" w:rsidRDefault="00A67689" w:rsidP="00C7341D">
      <w:pPr>
        <w:spacing w:after="0" w:line="240" w:lineRule="auto"/>
      </w:pPr>
      <w:r>
        <w:separator/>
      </w:r>
    </w:p>
  </w:footnote>
  <w:footnote w:type="continuationSeparator" w:id="1">
    <w:p w:rsidR="00A67689" w:rsidRDefault="00A67689" w:rsidP="00C734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7576F"/>
    <w:multiLevelType w:val="multilevel"/>
    <w:tmpl w:val="F5E01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78763B"/>
    <w:multiLevelType w:val="hybridMultilevel"/>
    <w:tmpl w:val="89A63E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8F52B8"/>
    <w:multiLevelType w:val="hybridMultilevel"/>
    <w:tmpl w:val="09321A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EC49E5"/>
    <w:multiLevelType w:val="hybridMultilevel"/>
    <w:tmpl w:val="37C6F2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B84794"/>
    <w:multiLevelType w:val="hybridMultilevel"/>
    <w:tmpl w:val="0226AD6C"/>
    <w:lvl w:ilvl="0" w:tplc="C0B6B82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542F9B"/>
    <w:multiLevelType w:val="multilevel"/>
    <w:tmpl w:val="18222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500150"/>
    <w:multiLevelType w:val="multilevel"/>
    <w:tmpl w:val="15BA0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085EDA"/>
    <w:multiLevelType w:val="multilevel"/>
    <w:tmpl w:val="4502D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1879E1"/>
    <w:multiLevelType w:val="multilevel"/>
    <w:tmpl w:val="21E6F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7B07FB"/>
    <w:multiLevelType w:val="hybridMultilevel"/>
    <w:tmpl w:val="A33CA9E6"/>
    <w:lvl w:ilvl="0" w:tplc="02CCBDC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910652"/>
    <w:multiLevelType w:val="hybridMultilevel"/>
    <w:tmpl w:val="515A6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69572D"/>
    <w:multiLevelType w:val="hybridMultilevel"/>
    <w:tmpl w:val="AAA28ACC"/>
    <w:lvl w:ilvl="0" w:tplc="3A1CA06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CE0457"/>
    <w:multiLevelType w:val="multilevel"/>
    <w:tmpl w:val="78942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38688F"/>
    <w:multiLevelType w:val="hybridMultilevel"/>
    <w:tmpl w:val="09321A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E12E59"/>
    <w:multiLevelType w:val="hybridMultilevel"/>
    <w:tmpl w:val="3A982DEC"/>
    <w:lvl w:ilvl="0" w:tplc="30F6B6E0">
      <w:start w:val="1"/>
      <w:numFmt w:val="decimal"/>
      <w:lvlText w:val="%1."/>
      <w:lvlJc w:val="left"/>
      <w:pPr>
        <w:ind w:left="1365" w:hanging="825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F2192A"/>
    <w:multiLevelType w:val="multilevel"/>
    <w:tmpl w:val="47424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9C1586"/>
    <w:multiLevelType w:val="multilevel"/>
    <w:tmpl w:val="C9CE5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705609"/>
    <w:multiLevelType w:val="hybridMultilevel"/>
    <w:tmpl w:val="EDCC5020"/>
    <w:lvl w:ilvl="0" w:tplc="DF9638A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 w:numId="3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A3652"/>
    <w:rsid w:val="000A2F2D"/>
    <w:rsid w:val="0011254B"/>
    <w:rsid w:val="00201D18"/>
    <w:rsid w:val="00253349"/>
    <w:rsid w:val="002A3AEA"/>
    <w:rsid w:val="00376890"/>
    <w:rsid w:val="003C203A"/>
    <w:rsid w:val="003F27A1"/>
    <w:rsid w:val="00580CAF"/>
    <w:rsid w:val="00623FD7"/>
    <w:rsid w:val="00727911"/>
    <w:rsid w:val="00767B0B"/>
    <w:rsid w:val="009C6913"/>
    <w:rsid w:val="00A65AAA"/>
    <w:rsid w:val="00A67689"/>
    <w:rsid w:val="00AE549C"/>
    <w:rsid w:val="00B91616"/>
    <w:rsid w:val="00C7341D"/>
    <w:rsid w:val="00D0630D"/>
    <w:rsid w:val="00D46126"/>
    <w:rsid w:val="00DA3652"/>
    <w:rsid w:val="00DC721F"/>
    <w:rsid w:val="00DE1AE7"/>
    <w:rsid w:val="00DF154B"/>
    <w:rsid w:val="00F95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2" type="arc" idref="#_x0000_s1038"/>
        <o:r id="V:Rule13" type="arc" idref="#_x0000_s1039"/>
        <o:r id="V:Rule20" type="arc" idref="#_x0000_s1083"/>
        <o:r id="V:Rule27" type="arc" idref="#_x0000_s1090"/>
        <o:r id="V:Rule60" type="arc" idref="#_x0000_s1061"/>
        <o:r id="V:Rule63" type="arc" idref="#_x0000_s1064"/>
        <o:r id="V:Rule66" type="connector" idref="#_x0000_s1075"/>
        <o:r id="V:Rule67" type="connector" idref="#_x0000_s1045"/>
        <o:r id="V:Rule68" type="connector" idref="#_x0000_s1058"/>
        <o:r id="V:Rule69" type="connector" idref="#_x0000_s1093"/>
        <o:r id="V:Rule70" type="connector" idref="#_x0000_s1062"/>
        <o:r id="V:Rule71" type="connector" idref="#_x0000_s1056"/>
        <o:r id="V:Rule72" type="connector" idref="#_x0000_s1035"/>
        <o:r id="V:Rule73" type="connector" idref="#_x0000_s1053"/>
        <o:r id="V:Rule74" type="connector" idref="#_x0000_s1071"/>
        <o:r id="V:Rule75" type="connector" idref="#_x0000_s1031"/>
        <o:r id="V:Rule76" type="connector" idref="#_x0000_s1033"/>
        <o:r id="V:Rule77" type="connector" idref="#_x0000_s1057"/>
        <o:r id="V:Rule78" type="connector" idref="#_x0000_s1079"/>
        <o:r id="V:Rule79" type="connector" idref="#_x0000_s1050"/>
        <o:r id="V:Rule80" type="connector" idref="#_x0000_s1043"/>
        <o:r id="V:Rule81" type="connector" idref="#_x0000_s1046"/>
        <o:r id="V:Rule82" type="connector" idref="#_x0000_s1087"/>
        <o:r id="V:Rule83" type="connector" idref="#_x0000_s1030"/>
        <o:r id="V:Rule84" type="connector" idref="#_x0000_s1086"/>
        <o:r id="V:Rule85" type="connector" idref="#_x0000_s1067"/>
        <o:r id="V:Rule86" type="connector" idref="#_x0000_s1032"/>
        <o:r id="V:Rule87" type="connector" idref="#_x0000_s1088"/>
        <o:r id="V:Rule88" type="connector" idref="#_x0000_s1055"/>
        <o:r id="V:Rule89" type="connector" idref="#_x0000_s1029"/>
        <o:r id="V:Rule90" type="connector" idref="#_x0000_s1089"/>
        <o:r id="V:Rule91" type="connector" idref="#_x0000_s1036"/>
        <o:r id="V:Rule92" type="connector" idref="#_x0000_s1066"/>
        <o:r id="V:Rule93" type="connector" idref="#_x0000_s1041"/>
        <o:r id="V:Rule94" type="connector" idref="#_x0000_s1052"/>
        <o:r id="V:Rule95" type="connector" idref="#_x0000_s1047"/>
        <o:r id="V:Rule96" type="connector" idref="#_x0000_s1059"/>
        <o:r id="V:Rule97" type="connector" idref="#_x0000_s1034"/>
        <o:r id="V:Rule98" type="connector" idref="#_x0000_s1048"/>
        <o:r id="V:Rule99" type="connector" idref="#_x0000_s1028"/>
        <o:r id="V:Rule100" type="connector" idref="#_x0000_s1073"/>
        <o:r id="V:Rule101" type="connector" idref="#_x0000_s1042"/>
        <o:r id="V:Rule102" type="connector" idref="#_x0000_s1084"/>
        <o:r id="V:Rule103" type="connector" idref="#_x0000_s1051"/>
        <o:r id="V:Rule104" type="connector" idref="#_x0000_s1049"/>
        <o:r id="V:Rule105" type="connector" idref="#_x0000_s1065"/>
        <o:r id="V:Rule106" type="connector" idref="#_x0000_s1069"/>
        <o:r id="V:Rule107" type="connector" idref="#_x0000_s1081"/>
        <o:r id="V:Rule108" type="connector" idref="#_x0000_s1044"/>
        <o:r id="V:Rule109" type="connector" idref="#_x0000_s1091"/>
        <o:r id="V:Rule110" type="connector" idref="#_x0000_s1092"/>
        <o:r id="V:Rule111" type="connector" idref="#_x0000_s1068"/>
        <o:r id="V:Rule112" type="connector" idref="#_x0000_s1070"/>
        <o:r id="V:Rule113" type="connector" idref="#_x0000_s1027"/>
        <o:r id="V:Rule114" type="connector" idref="#_x0000_s1085"/>
        <o:r id="V:Rule115" type="connector" idref="#_x0000_s1080"/>
        <o:r id="V:Rule116" type="connector" idref="#_x0000_s1063"/>
        <o:r id="V:Rule117" type="connector" idref="#_x0000_s1040"/>
        <o:r id="V:Rule118" type="connector" idref="#_x0000_s1060"/>
        <o:r id="V:Rule119" type="connector" idref="#_x0000_s1072"/>
        <o:r id="V:Rule120" type="connector" idref="#_x0000_s1074"/>
        <o:r id="V:Rule121" type="connector" idref="#_x0000_s1076"/>
        <o:r id="V:Rule122" type="connector" idref="#_x0000_s1037"/>
        <o:r id="V:Rule123" type="connector" idref="#_x0000_s1077"/>
        <o:r id="V:Rule124" type="connector" idref="#_x0000_s108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2D"/>
  </w:style>
  <w:style w:type="paragraph" w:styleId="3">
    <w:name w:val="heading 3"/>
    <w:basedOn w:val="a"/>
    <w:next w:val="a"/>
    <w:link w:val="30"/>
    <w:semiHidden/>
    <w:unhideWhenUsed/>
    <w:qFormat/>
    <w:rsid w:val="00DA365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A3652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3">
    <w:name w:val="Hyperlink"/>
    <w:basedOn w:val="a0"/>
    <w:uiPriority w:val="99"/>
    <w:semiHidden/>
    <w:unhideWhenUsed/>
    <w:rsid w:val="00DA3652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basedOn w:val="a0"/>
    <w:uiPriority w:val="99"/>
    <w:qFormat/>
    <w:rsid w:val="00DA3652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iPriority w:val="99"/>
    <w:semiHidden/>
    <w:unhideWhenUsed/>
    <w:rsid w:val="00DA3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DA365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DA3652"/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9"/>
    <w:uiPriority w:val="99"/>
    <w:rsid w:val="00DA3652"/>
    <w:rPr>
      <w:rFonts w:ascii="Calibri" w:eastAsia="Times New Roman" w:hAnsi="Calibri" w:cs="Times New Roman"/>
    </w:rPr>
  </w:style>
  <w:style w:type="paragraph" w:styleId="a9">
    <w:name w:val="footer"/>
    <w:basedOn w:val="a"/>
    <w:link w:val="a8"/>
    <w:uiPriority w:val="99"/>
    <w:unhideWhenUsed/>
    <w:rsid w:val="00DA365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Title"/>
    <w:basedOn w:val="a"/>
    <w:link w:val="ab"/>
    <w:uiPriority w:val="99"/>
    <w:qFormat/>
    <w:rsid w:val="00DA365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0"/>
    <w:link w:val="aa"/>
    <w:uiPriority w:val="99"/>
    <w:rsid w:val="00DA3652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"/>
    <w:basedOn w:val="a"/>
    <w:link w:val="ad"/>
    <w:uiPriority w:val="99"/>
    <w:semiHidden/>
    <w:unhideWhenUsed/>
    <w:rsid w:val="00DA3652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3652"/>
    <w:rPr>
      <w:rFonts w:ascii="Times New Roman" w:eastAsia="Times New Roman" w:hAnsi="Times New Roman" w:cs="Times New Roman"/>
      <w:sz w:val="32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DA3652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A3652"/>
    <w:rPr>
      <w:rFonts w:ascii="Calibri" w:eastAsia="Times New Roman" w:hAnsi="Calibri" w:cs="Times New Roman"/>
    </w:rPr>
  </w:style>
  <w:style w:type="character" w:customStyle="1" w:styleId="ae">
    <w:name w:val="Без интервала Знак"/>
    <w:link w:val="af"/>
    <w:uiPriority w:val="99"/>
    <w:locked/>
    <w:rsid w:val="00DA3652"/>
  </w:style>
  <w:style w:type="paragraph" w:styleId="af">
    <w:name w:val="No Spacing"/>
    <w:link w:val="ae"/>
    <w:uiPriority w:val="99"/>
    <w:qFormat/>
    <w:rsid w:val="00DA3652"/>
    <w:pPr>
      <w:spacing w:after="0" w:line="240" w:lineRule="auto"/>
    </w:pPr>
  </w:style>
  <w:style w:type="paragraph" w:styleId="af0">
    <w:name w:val="List Paragraph"/>
    <w:basedOn w:val="a"/>
    <w:uiPriority w:val="99"/>
    <w:qFormat/>
    <w:rsid w:val="00DA365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f1">
    <w:name w:val="Основной текст_"/>
    <w:basedOn w:val="a0"/>
    <w:link w:val="1"/>
    <w:uiPriority w:val="99"/>
    <w:locked/>
    <w:rsid w:val="00DA3652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f1"/>
    <w:uiPriority w:val="99"/>
    <w:rsid w:val="00DA3652"/>
    <w:pPr>
      <w:shd w:val="clear" w:color="auto" w:fill="FFFFFF"/>
      <w:spacing w:after="0" w:line="480" w:lineRule="exact"/>
      <w:ind w:firstLine="840"/>
    </w:pPr>
    <w:rPr>
      <w:rFonts w:ascii="Times New Roman" w:hAnsi="Times New Roman" w:cs="Times New Roman"/>
      <w:sz w:val="27"/>
      <w:szCs w:val="27"/>
    </w:rPr>
  </w:style>
  <w:style w:type="character" w:customStyle="1" w:styleId="10">
    <w:name w:val="Заголовок №1_"/>
    <w:basedOn w:val="a0"/>
    <w:link w:val="11"/>
    <w:locked/>
    <w:rsid w:val="00DA365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DA3652"/>
    <w:pPr>
      <w:shd w:val="clear" w:color="auto" w:fill="FFFFFF"/>
      <w:spacing w:after="0" w:line="480" w:lineRule="exact"/>
      <w:ind w:hanging="360"/>
      <w:outlineLvl w:val="0"/>
    </w:pPr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DA3652"/>
    <w:pPr>
      <w:widowControl w:val="0"/>
      <w:autoSpaceDE w:val="0"/>
      <w:autoSpaceDN w:val="0"/>
      <w:adjustRightInd w:val="0"/>
      <w:spacing w:after="0" w:line="302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DA3652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uiPriority w:val="99"/>
    <w:rsid w:val="00DA3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pt">
    <w:name w:val="Основной текст + 14 pt"/>
    <w:basedOn w:val="af1"/>
    <w:uiPriority w:val="99"/>
    <w:rsid w:val="00DA3652"/>
    <w:rPr>
      <w:spacing w:val="0"/>
      <w:sz w:val="28"/>
      <w:szCs w:val="28"/>
    </w:rPr>
  </w:style>
  <w:style w:type="character" w:customStyle="1" w:styleId="14pt1">
    <w:name w:val="Основной текст + 14 pt1"/>
    <w:aliases w:val="Полужирный,Курсив"/>
    <w:basedOn w:val="af1"/>
    <w:uiPriority w:val="99"/>
    <w:rsid w:val="00DA3652"/>
    <w:rPr>
      <w:b/>
      <w:bCs/>
      <w:i/>
      <w:iCs/>
      <w:spacing w:val="0"/>
      <w:sz w:val="28"/>
      <w:szCs w:val="28"/>
    </w:rPr>
  </w:style>
  <w:style w:type="character" w:customStyle="1" w:styleId="FontStyle14">
    <w:name w:val="Font Style14"/>
    <w:uiPriority w:val="99"/>
    <w:rsid w:val="00DA3652"/>
    <w:rPr>
      <w:rFonts w:ascii="Times New Roman" w:hAnsi="Times New Roman" w:cs="Times New Roman" w:hint="default"/>
      <w:sz w:val="22"/>
    </w:rPr>
  </w:style>
  <w:style w:type="character" w:customStyle="1" w:styleId="apple-converted-space">
    <w:name w:val="apple-converted-space"/>
    <w:basedOn w:val="a0"/>
    <w:uiPriority w:val="99"/>
    <w:rsid w:val="00DA3652"/>
    <w:rPr>
      <w:rFonts w:ascii="Times New Roman" w:hAnsi="Times New Roman" w:cs="Times New Roman" w:hint="default"/>
    </w:rPr>
  </w:style>
  <w:style w:type="character" w:customStyle="1" w:styleId="FontStyle34">
    <w:name w:val="Font Style34"/>
    <w:basedOn w:val="a0"/>
    <w:uiPriority w:val="99"/>
    <w:rsid w:val="00DA3652"/>
    <w:rPr>
      <w:rFonts w:ascii="Times New Roman" w:hAnsi="Times New Roman" w:cs="Times New Roman" w:hint="default"/>
      <w:sz w:val="26"/>
      <w:szCs w:val="26"/>
    </w:rPr>
  </w:style>
  <w:style w:type="character" w:customStyle="1" w:styleId="c6">
    <w:name w:val="c6"/>
    <w:basedOn w:val="a0"/>
    <w:uiPriority w:val="99"/>
    <w:rsid w:val="00DA3652"/>
    <w:rPr>
      <w:rFonts w:ascii="Times New Roman" w:hAnsi="Times New Roman" w:cs="Times New Roman" w:hint="default"/>
    </w:rPr>
  </w:style>
  <w:style w:type="character" w:customStyle="1" w:styleId="c27">
    <w:name w:val="c27"/>
    <w:basedOn w:val="a0"/>
    <w:uiPriority w:val="99"/>
    <w:rsid w:val="00DA3652"/>
    <w:rPr>
      <w:rFonts w:ascii="Times New Roman" w:hAnsi="Times New Roman" w:cs="Times New Roman" w:hint="default"/>
    </w:rPr>
  </w:style>
  <w:style w:type="character" w:customStyle="1" w:styleId="postbody">
    <w:name w:val="postbody"/>
    <w:basedOn w:val="a0"/>
    <w:uiPriority w:val="99"/>
    <w:rsid w:val="00DA3652"/>
    <w:rPr>
      <w:rFonts w:ascii="Times New Roman" w:hAnsi="Times New Roman" w:cs="Times New Roman" w:hint="default"/>
    </w:rPr>
  </w:style>
  <w:style w:type="paragraph" w:customStyle="1" w:styleId="msonormalbullet2gif">
    <w:name w:val="msonormalbullet2.gif"/>
    <w:basedOn w:val="a"/>
    <w:uiPriority w:val="99"/>
    <w:rsid w:val="00DA3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uiPriority w:val="99"/>
    <w:rsid w:val="00DA3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uiPriority w:val="99"/>
    <w:rsid w:val="00DA3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727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279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2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base.garant.ru/70733280/" TargetMode="External"/><Relationship Id="rId18" Type="http://schemas.openxmlformats.org/officeDocument/2006/relationships/hyperlink" Target="http://www.pro100baske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vtb-league.com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gif"/><Relationship Id="rId17" Type="http://schemas.openxmlformats.org/officeDocument/2006/relationships/hyperlink" Target="http://www.basket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fibaeurope.com/" TargetMode="External"/><Relationship Id="rId20" Type="http://schemas.openxmlformats.org/officeDocument/2006/relationships/hyperlink" Target="http://www.cskabasket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fiba.com/" TargetMode="External"/><Relationship Id="rId23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hyperlink" Target="http://www.mbl.s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2dip.ru/%D1%81%D0%BF%D0%B8%D1%81%D0%BE%D0%BA_%D0%BB%D0%B8%D1%82%D0%B5%D1%80%D0%B0%D1%82%D1%83%D1%80%D1%8B/133524/" TargetMode="External"/><Relationship Id="rId22" Type="http://schemas.openxmlformats.org/officeDocument/2006/relationships/hyperlink" Target="http://www.euroleague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F16C4-29AF-4914-BD9B-D0F86311A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37</Pages>
  <Words>6261</Words>
  <Characters>35694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41872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1</cp:lastModifiedBy>
  <cp:revision>12</cp:revision>
  <cp:lastPrinted>2020-09-23T04:43:00Z</cp:lastPrinted>
  <dcterms:created xsi:type="dcterms:W3CDTF">2019-07-10T17:58:00Z</dcterms:created>
  <dcterms:modified xsi:type="dcterms:W3CDTF">2021-06-14T09:27:00Z</dcterms:modified>
</cp:coreProperties>
</file>